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3E89" w14:textId="77777777" w:rsidR="003D005C" w:rsidRPr="003D7939" w:rsidRDefault="003D005C" w:rsidP="003D005C">
      <w:pPr>
        <w:pStyle w:val="KeinLeerraum1"/>
        <w:spacing w:line="250" w:lineRule="exact"/>
        <w:rPr>
          <w:rFonts w:ascii="BMWType V2 Light" w:hAnsi="BMWType V2 Light" w:cs="BMWType V2 Light"/>
          <w:sz w:val="22"/>
        </w:rPr>
      </w:pPr>
      <w:r w:rsidRPr="003D7939">
        <w:rPr>
          <w:rFonts w:ascii="BMWType V2 Light" w:hAnsi="BMWType V2 Light" w:cs="BMWType V2 Light"/>
          <w:sz w:val="22"/>
        </w:rPr>
        <w:t>Presse-Information</w:t>
      </w:r>
    </w:p>
    <w:p w14:paraId="7DB8FDC9" w14:textId="7BB27632" w:rsidR="003D005C" w:rsidRPr="003D7939" w:rsidRDefault="00EC53BE" w:rsidP="003D005C">
      <w:pPr>
        <w:rPr>
          <w:rFonts w:ascii="BMWType V2 Light" w:hAnsi="BMWType V2 Light" w:cs="BMWType V2 Light"/>
          <w:sz w:val="22"/>
        </w:rPr>
      </w:pPr>
      <w:r>
        <w:rPr>
          <w:rFonts w:ascii="BMWType V2 Light" w:hAnsi="BMWType V2 Light" w:cs="BMWType V2 Light"/>
          <w:sz w:val="22"/>
        </w:rPr>
        <w:t>September</w:t>
      </w:r>
      <w:r w:rsidR="00A66008" w:rsidRPr="003D7939">
        <w:rPr>
          <w:rFonts w:ascii="BMWType V2 Light" w:hAnsi="BMWType V2 Light" w:cs="BMWType V2 Light"/>
          <w:sz w:val="22"/>
        </w:rPr>
        <w:t xml:space="preserve"> 2016</w:t>
      </w:r>
    </w:p>
    <w:p w14:paraId="3CECF724" w14:textId="77777777" w:rsidR="003D005C" w:rsidRPr="003D7939" w:rsidRDefault="003D005C" w:rsidP="003D005C">
      <w:pPr>
        <w:widowControl w:val="0"/>
        <w:autoSpaceDE w:val="0"/>
        <w:autoSpaceDN w:val="0"/>
        <w:adjustRightInd w:val="0"/>
        <w:spacing w:line="240" w:lineRule="auto"/>
        <w:rPr>
          <w:rFonts w:ascii="BMWType V2 Light" w:hAnsi="BMWType V2 Light" w:cs="BMWType V2 Light"/>
          <w:sz w:val="22"/>
          <w:lang w:eastAsia="de-DE"/>
        </w:rPr>
      </w:pPr>
    </w:p>
    <w:p w14:paraId="32B56ADB" w14:textId="77777777" w:rsidR="00591781" w:rsidRPr="003D7939" w:rsidRDefault="00591781" w:rsidP="003D005C">
      <w:pPr>
        <w:rPr>
          <w:rFonts w:ascii="BMWType V2 Light" w:hAnsi="BMWType V2 Light" w:cs="BMWType V2 Light"/>
          <w:sz w:val="22"/>
          <w:lang w:eastAsia="de-DE"/>
        </w:rPr>
      </w:pPr>
    </w:p>
    <w:p w14:paraId="53D3744E" w14:textId="77777777" w:rsidR="003D005C" w:rsidRPr="003D7939" w:rsidRDefault="003D005C" w:rsidP="003D005C">
      <w:pPr>
        <w:rPr>
          <w:rFonts w:ascii="BMWType V2 Light" w:hAnsi="BMWType V2 Light" w:cs="BMWType V2 Light"/>
        </w:rPr>
      </w:pPr>
    </w:p>
    <w:p w14:paraId="320646FF" w14:textId="77777777" w:rsidR="00591781" w:rsidRPr="003D7939" w:rsidRDefault="00591781" w:rsidP="003D005C">
      <w:pPr>
        <w:rPr>
          <w:rFonts w:ascii="BMWType V2 Light" w:hAnsi="BMWType V2 Light" w:cs="BMWType V2 Light"/>
        </w:rPr>
      </w:pPr>
    </w:p>
    <w:p w14:paraId="35DE782F" w14:textId="77777777" w:rsidR="00591781" w:rsidRPr="003D7939" w:rsidRDefault="00591781" w:rsidP="003D005C">
      <w:pPr>
        <w:rPr>
          <w:rFonts w:ascii="BMWType V2 Light" w:hAnsi="BMWType V2 Light" w:cs="BMWType V2 Light"/>
        </w:rPr>
      </w:pPr>
    </w:p>
    <w:p w14:paraId="562E7201" w14:textId="78874DE0" w:rsidR="00226E30" w:rsidRDefault="00226E30" w:rsidP="003D7939">
      <w:pPr>
        <w:spacing w:line="240" w:lineRule="atLeast"/>
        <w:rPr>
          <w:rFonts w:ascii="BMWType V2 Light" w:hAnsi="BMWType V2 Light" w:cs="BMWType V2 Light"/>
          <w:b/>
          <w:sz w:val="28"/>
          <w:szCs w:val="28"/>
        </w:rPr>
      </w:pPr>
      <w:r>
        <w:rPr>
          <w:rFonts w:ascii="BMWType V2 Light" w:hAnsi="BMWType V2 Light" w:cs="BMWType V2 Light"/>
          <w:b/>
          <w:sz w:val="28"/>
          <w:szCs w:val="28"/>
        </w:rPr>
        <w:t xml:space="preserve">ECKART </w:t>
      </w:r>
      <w:r w:rsidR="00224D92">
        <w:rPr>
          <w:rFonts w:ascii="BMWType V2 Light" w:hAnsi="BMWType V2 Light" w:cs="BMWType V2 Light"/>
          <w:b/>
          <w:sz w:val="28"/>
          <w:szCs w:val="28"/>
        </w:rPr>
        <w:t xml:space="preserve">2015 </w:t>
      </w:r>
      <w:r>
        <w:rPr>
          <w:rFonts w:ascii="BMWType V2 Light" w:hAnsi="BMWType V2 Light" w:cs="BMWType V2 Light"/>
          <w:b/>
          <w:sz w:val="28"/>
          <w:szCs w:val="28"/>
        </w:rPr>
        <w:t xml:space="preserve">Preisträger Claus Meyer </w:t>
      </w:r>
      <w:r w:rsidR="009D4133">
        <w:rPr>
          <w:rFonts w:ascii="BMWType V2 Light" w:hAnsi="BMWType V2 Light" w:cs="BMWType V2 Light"/>
          <w:b/>
          <w:sz w:val="28"/>
          <w:szCs w:val="28"/>
        </w:rPr>
        <w:t>nutzt</w:t>
      </w:r>
      <w:r w:rsidR="00224D92">
        <w:rPr>
          <w:rFonts w:ascii="BMWType V2 Light" w:hAnsi="BMWType V2 Light" w:cs="BMWType V2 Light"/>
          <w:b/>
          <w:sz w:val="28"/>
          <w:szCs w:val="28"/>
        </w:rPr>
        <w:t xml:space="preserve"> Preisgeld </w:t>
      </w:r>
      <w:r w:rsidR="009D4133">
        <w:rPr>
          <w:rFonts w:ascii="BMWType V2 Light" w:hAnsi="BMWType V2 Light" w:cs="BMWType V2 Light"/>
          <w:b/>
          <w:sz w:val="28"/>
          <w:szCs w:val="28"/>
        </w:rPr>
        <w:t>für soziales Projekt</w:t>
      </w:r>
    </w:p>
    <w:p w14:paraId="7221AE79" w14:textId="0FC63C7F" w:rsidR="003D005C" w:rsidRPr="00A146A7" w:rsidRDefault="00226E30" w:rsidP="003D7939">
      <w:pPr>
        <w:spacing w:line="240" w:lineRule="atLeast"/>
        <w:rPr>
          <w:rFonts w:ascii="BMWType V2 Light" w:hAnsi="BMWType V2 Light" w:cs="BMWType V2 Light"/>
          <w:b/>
          <w:bCs/>
          <w:color w:val="808080"/>
          <w:sz w:val="28"/>
          <w:szCs w:val="28"/>
          <w:lang w:val="en-US"/>
        </w:rPr>
      </w:pPr>
      <w:proofErr w:type="spellStart"/>
      <w:r w:rsidRPr="00A146A7">
        <w:rPr>
          <w:rFonts w:ascii="BMWType V2 Light" w:hAnsi="BMWType V2 Light" w:cs="BMWType V2 Light"/>
          <w:b/>
          <w:bCs/>
          <w:color w:val="808080"/>
          <w:sz w:val="28"/>
          <w:szCs w:val="28"/>
          <w:lang w:val="en-US"/>
        </w:rPr>
        <w:t>Witzigmann</w:t>
      </w:r>
      <w:proofErr w:type="spellEnd"/>
      <w:r w:rsidRPr="00A146A7">
        <w:rPr>
          <w:rFonts w:ascii="BMWType V2 Light" w:hAnsi="BMWType V2 Light" w:cs="BMWType V2 Light"/>
          <w:b/>
          <w:bCs/>
          <w:color w:val="808080"/>
          <w:sz w:val="28"/>
          <w:szCs w:val="28"/>
          <w:lang w:val="en-US"/>
        </w:rPr>
        <w:t xml:space="preserve"> Academy </w:t>
      </w:r>
      <w:proofErr w:type="spellStart"/>
      <w:r w:rsidR="009D4133">
        <w:rPr>
          <w:rFonts w:ascii="BMWType V2 Light" w:hAnsi="BMWType V2 Light" w:cs="BMWType V2 Light"/>
          <w:b/>
          <w:bCs/>
          <w:color w:val="808080"/>
          <w:sz w:val="28"/>
          <w:szCs w:val="28"/>
          <w:lang w:val="en-US"/>
        </w:rPr>
        <w:t>zu</w:t>
      </w:r>
      <w:proofErr w:type="spellEnd"/>
      <w:r w:rsidR="009D4133">
        <w:rPr>
          <w:rFonts w:ascii="BMWType V2 Light" w:hAnsi="BMWType V2 Light" w:cs="BMWType V2 Light"/>
          <w:b/>
          <w:bCs/>
          <w:color w:val="808080"/>
          <w:sz w:val="28"/>
          <w:szCs w:val="28"/>
          <w:lang w:val="en-US"/>
        </w:rPr>
        <w:t xml:space="preserve"> </w:t>
      </w:r>
      <w:proofErr w:type="spellStart"/>
      <w:r w:rsidR="009D4133">
        <w:rPr>
          <w:rFonts w:ascii="BMWType V2 Light" w:hAnsi="BMWType V2 Light" w:cs="BMWType V2 Light"/>
          <w:b/>
          <w:bCs/>
          <w:color w:val="808080"/>
          <w:sz w:val="28"/>
          <w:szCs w:val="28"/>
          <w:lang w:val="en-US"/>
        </w:rPr>
        <w:t>Besuch</w:t>
      </w:r>
      <w:proofErr w:type="spellEnd"/>
      <w:r w:rsidR="00A146A7" w:rsidRPr="00A146A7">
        <w:rPr>
          <w:rFonts w:ascii="BMWType V2 Light" w:hAnsi="BMWType V2 Light" w:cs="BMWType V2 Light"/>
          <w:b/>
          <w:bCs/>
          <w:color w:val="808080"/>
          <w:sz w:val="28"/>
          <w:szCs w:val="28"/>
          <w:lang w:val="en-US"/>
        </w:rPr>
        <w:t xml:space="preserve"> </w:t>
      </w:r>
      <w:r w:rsidRPr="00A146A7">
        <w:rPr>
          <w:rFonts w:ascii="BMWType V2 Light" w:hAnsi="BMWType V2 Light" w:cs="BMWType V2 Light"/>
          <w:b/>
          <w:bCs/>
          <w:color w:val="808080"/>
          <w:sz w:val="28"/>
          <w:szCs w:val="28"/>
          <w:lang w:val="en-US"/>
        </w:rPr>
        <w:t xml:space="preserve">in </w:t>
      </w:r>
      <w:r w:rsidR="00A146A7" w:rsidRPr="00A146A7">
        <w:rPr>
          <w:rFonts w:ascii="BMWType V2 Light" w:hAnsi="BMWType V2 Light" w:cs="BMWType V2 Light"/>
          <w:b/>
          <w:bCs/>
          <w:color w:val="808080"/>
          <w:sz w:val="28"/>
          <w:szCs w:val="28"/>
          <w:lang w:val="en-US"/>
        </w:rPr>
        <w:t>Brownsville</w:t>
      </w:r>
      <w:r w:rsidR="00A146A7">
        <w:rPr>
          <w:rFonts w:ascii="BMWType V2 Light" w:hAnsi="BMWType V2 Light" w:cs="BMWType V2 Light"/>
          <w:b/>
          <w:bCs/>
          <w:color w:val="808080"/>
          <w:sz w:val="28"/>
          <w:szCs w:val="28"/>
          <w:lang w:val="en-US"/>
        </w:rPr>
        <w:t xml:space="preserve">, </w:t>
      </w:r>
      <w:r w:rsidRPr="00A146A7">
        <w:rPr>
          <w:rFonts w:ascii="BMWType V2 Light" w:hAnsi="BMWType V2 Light" w:cs="BMWType V2 Light"/>
          <w:b/>
          <w:bCs/>
          <w:color w:val="808080"/>
          <w:sz w:val="28"/>
          <w:szCs w:val="28"/>
          <w:lang w:val="en-US"/>
        </w:rPr>
        <w:t>New York City</w:t>
      </w:r>
    </w:p>
    <w:p w14:paraId="1936CB09" w14:textId="77777777" w:rsidR="003D005C" w:rsidRPr="00A146A7" w:rsidRDefault="003D005C" w:rsidP="003D005C">
      <w:pPr>
        <w:spacing w:line="280" w:lineRule="exact"/>
        <w:rPr>
          <w:rFonts w:ascii="BMWType V2 Light" w:hAnsi="BMWType V2 Light" w:cs="BMWType V2 Light"/>
          <w:b/>
          <w:bCs/>
          <w:lang w:val="en-US"/>
        </w:rPr>
      </w:pPr>
    </w:p>
    <w:p w14:paraId="40F8EECA" w14:textId="77777777" w:rsidR="003D7939" w:rsidRPr="00A146A7" w:rsidRDefault="003D7939" w:rsidP="003D005C">
      <w:pPr>
        <w:spacing w:line="280" w:lineRule="exact"/>
        <w:rPr>
          <w:rFonts w:ascii="BMWType V2 Light" w:hAnsi="BMWType V2 Light" w:cs="BMWType V2 Light"/>
          <w:b/>
          <w:bCs/>
          <w:lang w:val="en-US"/>
        </w:rPr>
      </w:pPr>
    </w:p>
    <w:p w14:paraId="7B4E060D" w14:textId="77777777" w:rsidR="00236CD8" w:rsidRPr="00A146A7" w:rsidRDefault="00236CD8" w:rsidP="003D005C">
      <w:pPr>
        <w:spacing w:line="280" w:lineRule="exact"/>
        <w:rPr>
          <w:rFonts w:ascii="BMWType V2 Light" w:hAnsi="BMWType V2 Light" w:cs="BMWType V2 Light"/>
          <w:b/>
          <w:bCs/>
          <w:lang w:val="en-US"/>
        </w:rPr>
      </w:pPr>
    </w:p>
    <w:p w14:paraId="53D3014A" w14:textId="55DBCDC7" w:rsidR="00B8559F" w:rsidRDefault="00EC53BE" w:rsidP="00EC53BE">
      <w:pPr>
        <w:spacing w:line="330" w:lineRule="atLeast"/>
        <w:rPr>
          <w:rFonts w:ascii="BMWType V2 Light" w:hAnsi="BMWType V2 Light" w:cs="BMWType V2 Light"/>
          <w:bCs/>
          <w:sz w:val="22"/>
        </w:rPr>
      </w:pPr>
      <w:r>
        <w:rPr>
          <w:rFonts w:ascii="BMWType V2 Light" w:hAnsi="BMWType V2 Light" w:cs="BMWType V2 Light"/>
          <w:b/>
          <w:bCs/>
          <w:sz w:val="22"/>
        </w:rPr>
        <w:t>Ne</w:t>
      </w:r>
      <w:r w:rsidR="00030125">
        <w:rPr>
          <w:rFonts w:ascii="BMWType V2 Light" w:hAnsi="BMWType V2 Light" w:cs="BMWType V2 Light"/>
          <w:b/>
          <w:bCs/>
          <w:sz w:val="22"/>
        </w:rPr>
        <w:t>w</w:t>
      </w:r>
      <w:r>
        <w:rPr>
          <w:rFonts w:ascii="BMWType V2 Light" w:hAnsi="BMWType V2 Light" w:cs="BMWType V2 Light"/>
          <w:b/>
          <w:bCs/>
          <w:sz w:val="22"/>
        </w:rPr>
        <w:t xml:space="preserve"> York City</w:t>
      </w:r>
      <w:r w:rsidR="00E15C30">
        <w:rPr>
          <w:rFonts w:ascii="BMWType V2 Light" w:hAnsi="BMWType V2 Light" w:cs="BMWType V2 Light"/>
          <w:b/>
          <w:bCs/>
          <w:sz w:val="22"/>
        </w:rPr>
        <w:t>.</w:t>
      </w:r>
      <w:r w:rsidR="00E15C30">
        <w:rPr>
          <w:rFonts w:ascii="BMWType V2 Light" w:hAnsi="BMWType V2 Light" w:cs="BMWType V2 Light"/>
          <w:bCs/>
          <w:sz w:val="22"/>
        </w:rPr>
        <w:t xml:space="preserve"> </w:t>
      </w:r>
      <w:r w:rsidRPr="00EC53BE">
        <w:rPr>
          <w:rFonts w:ascii="BMWType V2 Light" w:hAnsi="BMWType V2 Light" w:cs="BMWType V2 Light"/>
          <w:bCs/>
          <w:sz w:val="22"/>
        </w:rPr>
        <w:t xml:space="preserve">Claus Meyer, </w:t>
      </w:r>
      <w:r w:rsidR="00B8559F">
        <w:rPr>
          <w:rFonts w:ascii="BMWType V2 Light" w:hAnsi="BMWType V2 Light" w:cs="BMWType V2 Light"/>
          <w:bCs/>
          <w:sz w:val="22"/>
        </w:rPr>
        <w:t xml:space="preserve">Mitbegründer der Nordic </w:t>
      </w:r>
      <w:proofErr w:type="spellStart"/>
      <w:r w:rsidR="00B8559F">
        <w:rPr>
          <w:rFonts w:ascii="BMWType V2 Light" w:hAnsi="BMWType V2 Light" w:cs="BMWType V2 Light"/>
          <w:bCs/>
          <w:sz w:val="22"/>
        </w:rPr>
        <w:t>Cuisine</w:t>
      </w:r>
      <w:proofErr w:type="spellEnd"/>
      <w:r w:rsidR="00B8559F">
        <w:rPr>
          <w:rFonts w:ascii="BMWType V2 Light" w:hAnsi="BMWType V2 Light" w:cs="BMWType V2 Light"/>
          <w:bCs/>
          <w:sz w:val="22"/>
        </w:rPr>
        <w:t xml:space="preserve"> und der weltberühmten NOMA</w:t>
      </w:r>
      <w:r w:rsidR="005E7E11">
        <w:rPr>
          <w:rFonts w:ascii="BMWType V2 Light" w:hAnsi="BMWType V2 Light" w:cs="BMWType V2 Light"/>
          <w:bCs/>
          <w:sz w:val="22"/>
        </w:rPr>
        <w:t>,</w:t>
      </w:r>
      <w:r w:rsidR="00B8559F">
        <w:rPr>
          <w:rFonts w:ascii="BMWType V2 Light" w:hAnsi="BMWType V2 Light" w:cs="BMWType V2 Light"/>
          <w:bCs/>
          <w:sz w:val="22"/>
        </w:rPr>
        <w:t xml:space="preserve"> wurde mit dem </w:t>
      </w:r>
      <w:r w:rsidRPr="00EC53BE">
        <w:rPr>
          <w:rFonts w:ascii="BMWType V2 Light" w:hAnsi="BMWType V2 Light" w:cs="BMWType V2 Light"/>
          <w:bCs/>
          <w:sz w:val="22"/>
        </w:rPr>
        <w:t>ECKART Preisträger 2015 für Kreative Verantwortung und Genuss</w:t>
      </w:r>
      <w:r w:rsidR="00B8559F">
        <w:rPr>
          <w:rFonts w:ascii="BMWType V2 Light" w:hAnsi="BMWType V2 Light" w:cs="BMWType V2 Light"/>
          <w:bCs/>
          <w:sz w:val="22"/>
        </w:rPr>
        <w:t xml:space="preserve"> unter anderem für sein soziales Engagement in Bolivien ausgezeichnet. </w:t>
      </w:r>
      <w:r>
        <w:rPr>
          <w:rFonts w:ascii="BMWType V2 Light" w:hAnsi="BMWType V2 Light" w:cs="BMWType V2 Light"/>
          <w:bCs/>
          <w:sz w:val="22"/>
        </w:rPr>
        <w:t xml:space="preserve">Inzwischen hat Meyer den Schwerpunkt seiner Aktivitäten nach New York verlegt. </w:t>
      </w:r>
      <w:r w:rsidR="00B8559F">
        <w:rPr>
          <w:rFonts w:ascii="BMWType V2 Light" w:hAnsi="BMWType V2 Light" w:cs="BMWType V2 Light"/>
          <w:bCs/>
          <w:sz w:val="22"/>
        </w:rPr>
        <w:t xml:space="preserve">Das </w:t>
      </w:r>
      <w:r w:rsidR="009D4133">
        <w:rPr>
          <w:rFonts w:ascii="BMWType V2 Light" w:hAnsi="BMWType V2 Light" w:cs="BMWType V2 Light"/>
          <w:bCs/>
          <w:sz w:val="22"/>
        </w:rPr>
        <w:t xml:space="preserve">für den ECKART 2015 </w:t>
      </w:r>
      <w:r w:rsidR="00B8559F">
        <w:rPr>
          <w:rFonts w:ascii="BMWType V2 Light" w:hAnsi="BMWType V2 Light" w:cs="BMWType V2 Light"/>
          <w:bCs/>
          <w:sz w:val="22"/>
        </w:rPr>
        <w:t xml:space="preserve">von der BMW Group gestiftete Preisgeld in Höhe von 10.000 Euro fließt in Claus Meyers </w:t>
      </w:r>
      <w:r w:rsidR="00030125">
        <w:rPr>
          <w:rFonts w:ascii="BMWType V2 Light" w:hAnsi="BMWType V2 Light" w:cs="BMWType V2 Light"/>
          <w:bCs/>
          <w:sz w:val="22"/>
        </w:rPr>
        <w:t>neues</w:t>
      </w:r>
      <w:r w:rsidR="00B8559F">
        <w:rPr>
          <w:rFonts w:ascii="BMWType V2 Light" w:hAnsi="BMWType V2 Light" w:cs="BMWType V2 Light"/>
          <w:bCs/>
          <w:sz w:val="22"/>
        </w:rPr>
        <w:t xml:space="preserve"> Projekt im </w:t>
      </w:r>
      <w:r w:rsidR="00030125">
        <w:rPr>
          <w:rFonts w:ascii="BMWType V2 Light" w:hAnsi="BMWType V2 Light" w:cs="BMWType V2 Light"/>
          <w:bCs/>
          <w:sz w:val="22"/>
        </w:rPr>
        <w:t>sozialschwachen</w:t>
      </w:r>
      <w:r w:rsidR="00B8559F">
        <w:rPr>
          <w:rFonts w:ascii="BMWType V2 Light" w:hAnsi="BMWType V2 Light" w:cs="BMWType V2 Light"/>
          <w:bCs/>
          <w:sz w:val="22"/>
        </w:rPr>
        <w:t xml:space="preserve"> Viertel Brownsville in New York City. Eine Delegation der Witzigmann Academy war vor Ort, um das soziale Projekt zu </w:t>
      </w:r>
      <w:r w:rsidR="00030125">
        <w:rPr>
          <w:rFonts w:ascii="BMWType V2 Light" w:hAnsi="BMWType V2 Light" w:cs="BMWType V2 Light"/>
          <w:bCs/>
          <w:sz w:val="22"/>
        </w:rPr>
        <w:t>kennen zu lernen</w:t>
      </w:r>
      <w:r w:rsidR="00B8559F">
        <w:rPr>
          <w:rFonts w:ascii="BMWType V2 Light" w:hAnsi="BMWType V2 Light" w:cs="BMWType V2 Light"/>
          <w:bCs/>
          <w:sz w:val="22"/>
        </w:rPr>
        <w:t xml:space="preserve">. </w:t>
      </w:r>
    </w:p>
    <w:p w14:paraId="60E56699" w14:textId="77777777" w:rsidR="00B8559F" w:rsidRDefault="00B8559F" w:rsidP="00EC53BE">
      <w:pPr>
        <w:spacing w:line="330" w:lineRule="atLeast"/>
        <w:rPr>
          <w:rFonts w:ascii="BMWType V2 Light" w:hAnsi="BMWType V2 Light" w:cs="BMWType V2 Light"/>
          <w:bCs/>
          <w:sz w:val="22"/>
        </w:rPr>
      </w:pPr>
    </w:p>
    <w:p w14:paraId="7F5D053F" w14:textId="6B6B8155" w:rsidR="00B8559F" w:rsidRDefault="00B8559F" w:rsidP="006219D9">
      <w:pPr>
        <w:spacing w:line="330" w:lineRule="atLeast"/>
        <w:rPr>
          <w:rFonts w:ascii="BMWType V2 Light" w:hAnsi="BMWType V2 Light" w:cs="BMWType V2 Light"/>
          <w:bCs/>
          <w:sz w:val="22"/>
        </w:rPr>
      </w:pPr>
      <w:r>
        <w:rPr>
          <w:rFonts w:ascii="BMWType V2 Light" w:hAnsi="BMWType V2 Light" w:cs="BMWType V2 Light"/>
          <w:bCs/>
          <w:sz w:val="22"/>
        </w:rPr>
        <w:t>Claus</w:t>
      </w:r>
      <w:r w:rsidR="00EC53BE" w:rsidRPr="00EC53BE">
        <w:rPr>
          <w:rFonts w:ascii="BMWType V2 Light" w:hAnsi="BMWType V2 Light" w:cs="BMWType V2 Light"/>
          <w:bCs/>
          <w:sz w:val="22"/>
        </w:rPr>
        <w:t xml:space="preserve"> Meyer </w:t>
      </w:r>
      <w:r>
        <w:rPr>
          <w:rFonts w:ascii="BMWType V2 Light" w:hAnsi="BMWType V2 Light" w:cs="BMWType V2 Light"/>
          <w:bCs/>
          <w:sz w:val="22"/>
        </w:rPr>
        <w:t xml:space="preserve">hat </w:t>
      </w:r>
      <w:r w:rsidR="00EC53BE" w:rsidRPr="00EC53BE">
        <w:rPr>
          <w:rFonts w:ascii="BMWType V2 Light" w:hAnsi="BMWType V2 Light" w:cs="BMWType V2 Light"/>
          <w:bCs/>
          <w:sz w:val="22"/>
        </w:rPr>
        <w:t>i</w:t>
      </w:r>
      <w:r w:rsidR="00EC53BE">
        <w:rPr>
          <w:rFonts w:ascii="BMWType V2 Light" w:hAnsi="BMWType V2 Light" w:cs="BMWType V2 Light"/>
          <w:bCs/>
          <w:sz w:val="22"/>
        </w:rPr>
        <w:t>n Brownsville i</w:t>
      </w:r>
      <w:r w:rsidR="009D4133">
        <w:rPr>
          <w:rFonts w:ascii="BMWType V2 Light" w:hAnsi="BMWType V2 Light" w:cs="BMWType V2 Light"/>
          <w:bCs/>
          <w:sz w:val="22"/>
        </w:rPr>
        <w:t xml:space="preserve">m Stadtteil </w:t>
      </w:r>
      <w:r w:rsidR="00EC53BE">
        <w:rPr>
          <w:rFonts w:ascii="BMWType V2 Light" w:hAnsi="BMWType V2 Light" w:cs="BMWType V2 Light"/>
          <w:bCs/>
          <w:sz w:val="22"/>
        </w:rPr>
        <w:t>Brooklyn, einem</w:t>
      </w:r>
      <w:r w:rsidR="00EC53BE" w:rsidRPr="00EC53BE">
        <w:rPr>
          <w:rFonts w:ascii="BMWType V2 Light" w:hAnsi="BMWType V2 Light" w:cs="BMWType V2 Light"/>
          <w:bCs/>
          <w:sz w:val="22"/>
        </w:rPr>
        <w:t xml:space="preserve"> der ärmsten Quartiere der </w:t>
      </w:r>
      <w:r w:rsidR="00A146A7">
        <w:rPr>
          <w:rFonts w:ascii="BMWType V2 Light" w:hAnsi="BMWType V2 Light" w:cs="BMWType V2 Light"/>
          <w:bCs/>
          <w:sz w:val="22"/>
        </w:rPr>
        <w:t xml:space="preserve">Weltmetropole </w:t>
      </w:r>
      <w:r w:rsidR="00EC53BE" w:rsidRPr="00EC53BE">
        <w:rPr>
          <w:rFonts w:ascii="BMWType V2 Light" w:hAnsi="BMWType V2 Light" w:cs="BMWType V2 Light"/>
          <w:bCs/>
          <w:sz w:val="22"/>
        </w:rPr>
        <w:t xml:space="preserve">New York, ein </w:t>
      </w:r>
      <w:proofErr w:type="spellStart"/>
      <w:r w:rsidR="00EC53BE" w:rsidRPr="00EC53BE">
        <w:rPr>
          <w:rFonts w:ascii="BMWType V2 Light" w:hAnsi="BMWType V2 Light" w:cs="BMWType V2 Light"/>
          <w:bCs/>
          <w:sz w:val="22"/>
        </w:rPr>
        <w:t>Foodprojekt</w:t>
      </w:r>
      <w:proofErr w:type="spellEnd"/>
      <w:r w:rsidR="00EC53BE" w:rsidRPr="00EC53BE">
        <w:rPr>
          <w:rFonts w:ascii="BMWType V2 Light" w:hAnsi="BMWType V2 Light" w:cs="BMWType V2 Light"/>
          <w:bCs/>
          <w:sz w:val="22"/>
        </w:rPr>
        <w:t xml:space="preserve"> für</w:t>
      </w:r>
      <w:r>
        <w:rPr>
          <w:rFonts w:ascii="BMWType V2 Light" w:hAnsi="BMWType V2 Light" w:cs="BMWType V2 Light"/>
          <w:bCs/>
          <w:sz w:val="22"/>
        </w:rPr>
        <w:t xml:space="preserve"> die </w:t>
      </w:r>
      <w:r w:rsidR="00EC53BE" w:rsidRPr="00EC53BE">
        <w:rPr>
          <w:rFonts w:ascii="BMWType V2 Light" w:hAnsi="BMWType V2 Light" w:cs="BMWType V2 Light"/>
          <w:bCs/>
          <w:sz w:val="22"/>
        </w:rPr>
        <w:t>dortig</w:t>
      </w:r>
      <w:r>
        <w:rPr>
          <w:rFonts w:ascii="BMWType V2 Light" w:hAnsi="BMWType V2 Light" w:cs="BMWType V2 Light"/>
          <w:bCs/>
          <w:sz w:val="22"/>
        </w:rPr>
        <w:t>e</w:t>
      </w:r>
      <w:r w:rsidR="00EC53BE" w:rsidRPr="00EC53BE">
        <w:rPr>
          <w:rFonts w:ascii="BMWType V2 Light" w:hAnsi="BMWType V2 Light" w:cs="BMWType V2 Light"/>
          <w:bCs/>
          <w:sz w:val="22"/>
        </w:rPr>
        <w:t xml:space="preserve"> Bevölkerung initiiert</w:t>
      </w:r>
      <w:r w:rsidR="00EC53BE">
        <w:rPr>
          <w:rFonts w:ascii="BMWType V2 Light" w:hAnsi="BMWType V2 Light" w:cs="BMWType V2 Light"/>
          <w:bCs/>
          <w:sz w:val="22"/>
        </w:rPr>
        <w:t xml:space="preserve">. Im Moment </w:t>
      </w:r>
      <w:r w:rsidR="009D4133">
        <w:rPr>
          <w:rFonts w:ascii="BMWType V2 Light" w:hAnsi="BMWType V2 Light" w:cs="BMWType V2 Light"/>
          <w:bCs/>
          <w:sz w:val="22"/>
        </w:rPr>
        <w:t xml:space="preserve">sind hier bereits ca. 10 </w:t>
      </w:r>
      <w:r w:rsidR="00EC53BE">
        <w:rPr>
          <w:rFonts w:ascii="BMWType V2 Light" w:hAnsi="BMWType V2 Light" w:cs="BMWType V2 Light"/>
          <w:bCs/>
          <w:sz w:val="22"/>
        </w:rPr>
        <w:t>Mitarbeiter</w:t>
      </w:r>
      <w:r w:rsidR="009D4133">
        <w:rPr>
          <w:rFonts w:ascii="BMWType V2 Light" w:hAnsi="BMWType V2 Light" w:cs="BMWType V2 Light"/>
          <w:bCs/>
          <w:sz w:val="22"/>
        </w:rPr>
        <w:t xml:space="preserve"> beschäftigt</w:t>
      </w:r>
      <w:r w:rsidR="00EC53BE">
        <w:rPr>
          <w:rFonts w:ascii="BMWType V2 Light" w:hAnsi="BMWType V2 Light" w:cs="BMWType V2 Light"/>
          <w:bCs/>
          <w:sz w:val="22"/>
        </w:rPr>
        <w:t>, deren Zahl in den nächsten Monaten auf 70 bis 80 erweiter</w:t>
      </w:r>
      <w:r w:rsidR="009D4133">
        <w:rPr>
          <w:rFonts w:ascii="BMWType V2 Light" w:hAnsi="BMWType V2 Light" w:cs="BMWType V2 Light"/>
          <w:bCs/>
          <w:sz w:val="22"/>
        </w:rPr>
        <w:t>t werden</w:t>
      </w:r>
      <w:r w:rsidR="00EC53BE">
        <w:rPr>
          <w:rFonts w:ascii="BMWType V2 Light" w:hAnsi="BMWType V2 Light" w:cs="BMWType V2 Light"/>
          <w:bCs/>
          <w:sz w:val="22"/>
        </w:rPr>
        <w:t xml:space="preserve"> soll. </w:t>
      </w:r>
      <w:r>
        <w:rPr>
          <w:rFonts w:ascii="BMWType V2 Light" w:hAnsi="BMWType V2 Light" w:cs="BMWType V2 Light"/>
          <w:bCs/>
          <w:sz w:val="22"/>
        </w:rPr>
        <w:t xml:space="preserve">Dabei verfolgt </w:t>
      </w:r>
      <w:r w:rsidR="009D4133">
        <w:rPr>
          <w:rFonts w:ascii="BMWType V2 Light" w:hAnsi="BMWType V2 Light" w:cs="BMWType V2 Light"/>
          <w:bCs/>
          <w:sz w:val="22"/>
        </w:rPr>
        <w:t>Claus Meyer</w:t>
      </w:r>
      <w:r>
        <w:rPr>
          <w:rFonts w:ascii="BMWType V2 Light" w:hAnsi="BMWType V2 Light" w:cs="BMWType V2 Light"/>
          <w:bCs/>
          <w:sz w:val="22"/>
        </w:rPr>
        <w:t xml:space="preserve"> zwei Ziele: Zum einen will er die lokale </w:t>
      </w:r>
      <w:r w:rsidR="00D54C9E">
        <w:rPr>
          <w:rFonts w:ascii="BMWType V2 Light" w:hAnsi="BMWType V2 Light" w:cs="BMWType V2 Light"/>
          <w:bCs/>
          <w:sz w:val="22"/>
        </w:rPr>
        <w:t>Küche zu mehr Anerkennung</w:t>
      </w:r>
      <w:r w:rsidR="009D4133">
        <w:rPr>
          <w:rFonts w:ascii="BMWType V2 Light" w:hAnsi="BMWType V2 Light" w:cs="BMWType V2 Light"/>
          <w:bCs/>
          <w:sz w:val="22"/>
        </w:rPr>
        <w:t xml:space="preserve"> und Identität</w:t>
      </w:r>
      <w:r w:rsidR="00D54C9E">
        <w:rPr>
          <w:rFonts w:ascii="BMWType V2 Light" w:hAnsi="BMWType V2 Light" w:cs="BMWType V2 Light"/>
          <w:bCs/>
          <w:sz w:val="22"/>
        </w:rPr>
        <w:t xml:space="preserve"> verhelfen. Zum anderen möchte er den Jugendlichen aus dem armen Stadtviertel die Chance ermöglichen, in der Gastronomie mit einer erstklassigen Ausbildung Fuß zu fassen und ihnen so eine Perspektive bieten. </w:t>
      </w:r>
    </w:p>
    <w:p w14:paraId="32141562" w14:textId="77777777" w:rsidR="00D54C9E" w:rsidRDefault="00D54C9E" w:rsidP="006219D9">
      <w:pPr>
        <w:spacing w:line="330" w:lineRule="atLeast"/>
        <w:rPr>
          <w:rFonts w:ascii="BMWType V2 Light" w:hAnsi="BMWType V2 Light" w:cs="BMWType V2 Light"/>
          <w:bCs/>
          <w:sz w:val="22"/>
        </w:rPr>
      </w:pPr>
    </w:p>
    <w:p w14:paraId="5B4F7BFF" w14:textId="1189602D" w:rsidR="00D54C9E" w:rsidRDefault="00D54C9E" w:rsidP="00D54C9E">
      <w:pPr>
        <w:spacing w:line="330" w:lineRule="atLeast"/>
        <w:rPr>
          <w:rFonts w:ascii="BMWType V2 Light" w:hAnsi="BMWType V2 Light" w:cs="BMWType V2 Light"/>
          <w:bCs/>
          <w:sz w:val="22"/>
        </w:rPr>
      </w:pPr>
      <w:r>
        <w:rPr>
          <w:rFonts w:ascii="BMWType V2 Light" w:hAnsi="BMWType V2 Light" w:cs="BMWType V2 Light"/>
          <w:bCs/>
          <w:sz w:val="22"/>
        </w:rPr>
        <w:t>„Ich hoffe</w:t>
      </w:r>
      <w:r w:rsidRPr="004103E8">
        <w:rPr>
          <w:rFonts w:ascii="BMWType V2 Light" w:hAnsi="BMWType V2 Light" w:cs="BMWType V2 Light"/>
          <w:bCs/>
          <w:sz w:val="22"/>
        </w:rPr>
        <w:t>“</w:t>
      </w:r>
      <w:r>
        <w:rPr>
          <w:rFonts w:ascii="BMWType V2 Light" w:hAnsi="BMWType V2 Light" w:cs="BMWType V2 Light"/>
          <w:bCs/>
          <w:sz w:val="22"/>
        </w:rPr>
        <w:t>,</w:t>
      </w:r>
      <w:r w:rsidRPr="004103E8">
        <w:rPr>
          <w:rFonts w:ascii="BMWType V2 Light" w:hAnsi="BMWType V2 Light" w:cs="BMWType V2 Light"/>
          <w:bCs/>
          <w:sz w:val="22"/>
        </w:rPr>
        <w:t xml:space="preserve"> sagt Meyer, „dass wir es schaffen,</w:t>
      </w:r>
      <w:r w:rsidR="009D4133">
        <w:rPr>
          <w:rFonts w:ascii="BMWType V2 Light" w:hAnsi="BMWType V2 Light" w:cs="BMWType V2 Light"/>
          <w:bCs/>
          <w:sz w:val="22"/>
        </w:rPr>
        <w:t xml:space="preserve"> hier</w:t>
      </w:r>
      <w:r w:rsidRPr="004103E8">
        <w:rPr>
          <w:rFonts w:ascii="BMWType V2 Light" w:hAnsi="BMWType V2 Light" w:cs="BMWType V2 Light"/>
          <w:bCs/>
          <w:sz w:val="22"/>
        </w:rPr>
        <w:t xml:space="preserve"> jedes Jahr 40</w:t>
      </w:r>
      <w:r>
        <w:rPr>
          <w:rFonts w:ascii="BMWType V2 Light" w:hAnsi="BMWType V2 Light" w:cs="BMWType V2 Light"/>
          <w:bCs/>
          <w:sz w:val="22"/>
        </w:rPr>
        <w:t xml:space="preserve"> bis </w:t>
      </w:r>
      <w:r w:rsidRPr="004103E8">
        <w:rPr>
          <w:rFonts w:ascii="BMWType V2 Light" w:hAnsi="BMWType V2 Light" w:cs="BMWType V2 Light"/>
          <w:bCs/>
          <w:sz w:val="22"/>
        </w:rPr>
        <w:t>50 Studenten auszubilden und ihnen zum Start einer wun</w:t>
      </w:r>
      <w:r w:rsidR="009D4133">
        <w:rPr>
          <w:rFonts w:ascii="BMWType V2 Light" w:hAnsi="BMWType V2 Light" w:cs="BMWType V2 Light"/>
          <w:bCs/>
          <w:sz w:val="22"/>
        </w:rPr>
        <w:t xml:space="preserve">derbaren Karriere zu verhelfen; eine Chance </w:t>
      </w:r>
      <w:r w:rsidRPr="004103E8">
        <w:rPr>
          <w:rFonts w:ascii="BMWType V2 Light" w:hAnsi="BMWType V2 Light" w:cs="BMWType V2 Light"/>
          <w:bCs/>
          <w:sz w:val="22"/>
        </w:rPr>
        <w:t xml:space="preserve">um ihre Familien aus der Armut zu führen. Und ich hoffe, dass die Leute in Brownsville das Projekt akzeptieren und – ja – lieben und den Ort als </w:t>
      </w:r>
      <w:r w:rsidR="009D4133">
        <w:rPr>
          <w:rFonts w:ascii="BMWType V2 Light" w:hAnsi="BMWType V2 Light" w:cs="BMWType V2 Light"/>
          <w:bCs/>
          <w:sz w:val="22"/>
        </w:rPr>
        <w:t xml:space="preserve">den </w:t>
      </w:r>
      <w:r w:rsidRPr="004103E8">
        <w:rPr>
          <w:rFonts w:ascii="BMWType V2 Light" w:hAnsi="BMWType V2 Light" w:cs="BMWType V2 Light"/>
          <w:bCs/>
          <w:sz w:val="22"/>
        </w:rPr>
        <w:t>ihren annehmen.“</w:t>
      </w:r>
    </w:p>
    <w:p w14:paraId="2E2D4450" w14:textId="77777777" w:rsidR="00B8559F" w:rsidRDefault="00B8559F" w:rsidP="006219D9">
      <w:pPr>
        <w:spacing w:line="330" w:lineRule="atLeast"/>
        <w:rPr>
          <w:rFonts w:ascii="BMWType V2 Light" w:hAnsi="BMWType V2 Light" w:cs="BMWType V2 Light"/>
          <w:bCs/>
          <w:sz w:val="22"/>
        </w:rPr>
      </w:pPr>
    </w:p>
    <w:p w14:paraId="1490F0F8" w14:textId="4D090353" w:rsidR="006219D9" w:rsidRDefault="00EC53BE" w:rsidP="006219D9">
      <w:pPr>
        <w:spacing w:line="330" w:lineRule="atLeast"/>
        <w:rPr>
          <w:rFonts w:ascii="BMWType V2 Light" w:hAnsi="BMWType V2 Light" w:cs="BMWType V2 Light"/>
          <w:bCs/>
          <w:sz w:val="22"/>
        </w:rPr>
      </w:pPr>
      <w:r w:rsidRPr="00EC53BE">
        <w:rPr>
          <w:rFonts w:ascii="BMWType V2 Light" w:hAnsi="BMWType V2 Light" w:cs="BMWType V2 Light"/>
          <w:bCs/>
          <w:sz w:val="22"/>
        </w:rPr>
        <w:t>Brownsville, mit seinem hohen Anteil an Einwanderern aus der Karibik, hatte einst eine eigene, durch die Herkunft geprägte Essenskultur</w:t>
      </w:r>
      <w:r>
        <w:rPr>
          <w:rFonts w:ascii="BMWType V2 Light" w:hAnsi="BMWType V2 Light" w:cs="BMWType V2 Light"/>
          <w:bCs/>
          <w:sz w:val="22"/>
        </w:rPr>
        <w:t xml:space="preserve">. Dieses „Soul Food“ bezeichnet </w:t>
      </w:r>
      <w:r>
        <w:rPr>
          <w:rFonts w:ascii="BMWType V2 Light" w:hAnsi="BMWType V2 Light" w:cs="BMWType V2 Light"/>
          <w:bCs/>
          <w:sz w:val="22"/>
        </w:rPr>
        <w:lastRenderedPageBreak/>
        <w:t xml:space="preserve">ursprünglich die </w:t>
      </w:r>
      <w:r w:rsidR="006219D9">
        <w:rPr>
          <w:rFonts w:ascii="BMWType V2 Light" w:hAnsi="BMWType V2 Light" w:cs="BMWType V2 Light"/>
          <w:bCs/>
          <w:sz w:val="22"/>
        </w:rPr>
        <w:t xml:space="preserve">in den Südstaaten verbreitete </w:t>
      </w:r>
      <w:r>
        <w:rPr>
          <w:rFonts w:ascii="BMWType V2 Light" w:hAnsi="BMWType V2 Light" w:cs="BMWType V2 Light"/>
          <w:bCs/>
          <w:sz w:val="22"/>
        </w:rPr>
        <w:t>Küche</w:t>
      </w:r>
      <w:r w:rsidR="006219D9">
        <w:rPr>
          <w:rFonts w:ascii="BMWType V2 Light" w:hAnsi="BMWType V2 Light" w:cs="BMWType V2 Light"/>
          <w:bCs/>
          <w:sz w:val="22"/>
        </w:rPr>
        <w:t xml:space="preserve">. </w:t>
      </w:r>
      <w:r w:rsidR="00D54C9E">
        <w:rPr>
          <w:rFonts w:ascii="BMWType V2 Light" w:hAnsi="BMWType V2 Light" w:cs="BMWType V2 Light"/>
          <w:bCs/>
          <w:sz w:val="22"/>
        </w:rPr>
        <w:t>Was als</w:t>
      </w:r>
      <w:r w:rsidR="006219D9">
        <w:rPr>
          <w:rFonts w:ascii="BMWType V2 Light" w:hAnsi="BMWType V2 Light" w:cs="BMWType V2 Light"/>
          <w:bCs/>
          <w:sz w:val="22"/>
        </w:rPr>
        <w:t xml:space="preserve"> „Armeleuteküche“</w:t>
      </w:r>
      <w:r w:rsidR="00D54C9E">
        <w:rPr>
          <w:rFonts w:ascii="BMWType V2 Light" w:hAnsi="BMWType V2 Light" w:cs="BMWType V2 Light"/>
          <w:bCs/>
          <w:sz w:val="22"/>
        </w:rPr>
        <w:t xml:space="preserve"> begann,</w:t>
      </w:r>
      <w:r w:rsidR="006219D9">
        <w:rPr>
          <w:rFonts w:ascii="BMWType V2 Light" w:hAnsi="BMWType V2 Light" w:cs="BMWType V2 Light"/>
          <w:bCs/>
          <w:sz w:val="22"/>
        </w:rPr>
        <w:t xml:space="preserve"> wurde in den 1960er Jahren mit der Bürgerrechtsbewegung bekannt und</w:t>
      </w:r>
      <w:r w:rsidR="00D54C9E">
        <w:rPr>
          <w:rFonts w:ascii="BMWType V2 Light" w:hAnsi="BMWType V2 Light" w:cs="BMWType V2 Light"/>
          <w:bCs/>
          <w:sz w:val="22"/>
        </w:rPr>
        <w:t xml:space="preserve"> fand mit </w:t>
      </w:r>
      <w:r w:rsidR="006219D9">
        <w:rPr>
          <w:rFonts w:ascii="BMWType V2 Light" w:hAnsi="BMWType V2 Light" w:cs="BMWType V2 Light"/>
          <w:bCs/>
          <w:sz w:val="22"/>
        </w:rPr>
        <w:t xml:space="preserve"> zahlreiche</w:t>
      </w:r>
      <w:r w:rsidR="00D54C9E">
        <w:rPr>
          <w:rFonts w:ascii="BMWType V2 Light" w:hAnsi="BMWType V2 Light" w:cs="BMWType V2 Light"/>
          <w:bCs/>
          <w:sz w:val="22"/>
        </w:rPr>
        <w:t>n</w:t>
      </w:r>
      <w:r w:rsidR="006219D9">
        <w:rPr>
          <w:rFonts w:ascii="BMWType V2 Light" w:hAnsi="BMWType V2 Light" w:cs="BMWType V2 Light"/>
          <w:bCs/>
          <w:sz w:val="22"/>
        </w:rPr>
        <w:t xml:space="preserve"> Gerichte</w:t>
      </w:r>
      <w:r w:rsidR="005E7E11">
        <w:rPr>
          <w:rFonts w:ascii="BMWType V2 Light" w:hAnsi="BMWType V2 Light" w:cs="BMWType V2 Light"/>
          <w:bCs/>
          <w:sz w:val="22"/>
        </w:rPr>
        <w:t xml:space="preserve">n wie </w:t>
      </w:r>
      <w:proofErr w:type="spellStart"/>
      <w:r w:rsidR="005E7E11">
        <w:rPr>
          <w:rFonts w:ascii="BMWType V2 Light" w:hAnsi="BMWType V2 Light" w:cs="BMWType V2 Light"/>
          <w:bCs/>
          <w:sz w:val="22"/>
        </w:rPr>
        <w:t>Spareribs</w:t>
      </w:r>
      <w:proofErr w:type="spellEnd"/>
      <w:r w:rsidR="005E7E11">
        <w:rPr>
          <w:rFonts w:ascii="BMWType V2 Light" w:hAnsi="BMWType V2 Light" w:cs="BMWType V2 Light"/>
          <w:bCs/>
          <w:sz w:val="22"/>
        </w:rPr>
        <w:t xml:space="preserve"> und </w:t>
      </w:r>
      <w:proofErr w:type="spellStart"/>
      <w:r w:rsidR="005E7E11">
        <w:rPr>
          <w:rFonts w:ascii="BMWType V2 Light" w:hAnsi="BMWType V2 Light" w:cs="BMWType V2 Light"/>
          <w:bCs/>
          <w:sz w:val="22"/>
        </w:rPr>
        <w:t>Chicken</w:t>
      </w:r>
      <w:proofErr w:type="spellEnd"/>
      <w:r w:rsidR="005E7E11">
        <w:rPr>
          <w:rFonts w:ascii="BMWType V2 Light" w:hAnsi="BMWType V2 Light" w:cs="BMWType V2 Light"/>
          <w:bCs/>
          <w:sz w:val="22"/>
        </w:rPr>
        <w:t xml:space="preserve"> </w:t>
      </w:r>
      <w:proofErr w:type="spellStart"/>
      <w:r w:rsidR="005E7E11">
        <w:rPr>
          <w:rFonts w:ascii="BMWType V2 Light" w:hAnsi="BMWType V2 Light" w:cs="BMWType V2 Light"/>
          <w:bCs/>
          <w:sz w:val="22"/>
        </w:rPr>
        <w:t>Wings</w:t>
      </w:r>
      <w:proofErr w:type="spellEnd"/>
      <w:r w:rsidR="006219D9">
        <w:rPr>
          <w:rFonts w:ascii="BMWType V2 Light" w:hAnsi="BMWType V2 Light" w:cs="BMWType V2 Light"/>
          <w:bCs/>
          <w:sz w:val="22"/>
        </w:rPr>
        <w:t xml:space="preserve"> inzwischen </w:t>
      </w:r>
      <w:r w:rsidR="00D54C9E">
        <w:rPr>
          <w:rFonts w:ascii="BMWType V2 Light" w:hAnsi="BMWType V2 Light" w:cs="BMWType V2 Light"/>
          <w:bCs/>
          <w:sz w:val="22"/>
        </w:rPr>
        <w:t>festen Eingang in die</w:t>
      </w:r>
      <w:r w:rsidR="006219D9">
        <w:rPr>
          <w:rFonts w:ascii="BMWType V2 Light" w:hAnsi="BMWType V2 Light" w:cs="BMWType V2 Light"/>
          <w:bCs/>
          <w:sz w:val="22"/>
        </w:rPr>
        <w:t xml:space="preserve"> US-amerikanische Küche</w:t>
      </w:r>
      <w:r w:rsidR="00D54C9E">
        <w:rPr>
          <w:rFonts w:ascii="BMWType V2 Light" w:hAnsi="BMWType V2 Light" w:cs="BMWType V2 Light"/>
          <w:bCs/>
          <w:sz w:val="22"/>
        </w:rPr>
        <w:t xml:space="preserve">. </w:t>
      </w:r>
    </w:p>
    <w:p w14:paraId="6CE603D5" w14:textId="77777777" w:rsidR="006219D9" w:rsidRDefault="006219D9" w:rsidP="006219D9">
      <w:pPr>
        <w:spacing w:line="330" w:lineRule="atLeast"/>
        <w:rPr>
          <w:rFonts w:ascii="BMWType V2 Light" w:hAnsi="BMWType V2 Light" w:cs="BMWType V2 Light"/>
          <w:bCs/>
          <w:sz w:val="22"/>
        </w:rPr>
      </w:pPr>
    </w:p>
    <w:p w14:paraId="109B84D0" w14:textId="3BFD2BC1" w:rsidR="006219D9" w:rsidRDefault="00EC53BE" w:rsidP="006219D9">
      <w:pPr>
        <w:spacing w:line="330" w:lineRule="atLeast"/>
        <w:rPr>
          <w:rFonts w:ascii="BMWType V2 Light" w:hAnsi="BMWType V2 Light" w:cs="BMWType V2 Light"/>
          <w:bCs/>
          <w:sz w:val="22"/>
        </w:rPr>
      </w:pPr>
      <w:r w:rsidRPr="006219D9">
        <w:rPr>
          <w:rFonts w:ascii="BMWType V2 Light" w:hAnsi="BMWType V2 Light" w:cs="BMWType V2 Light"/>
          <w:bCs/>
          <w:sz w:val="22"/>
        </w:rPr>
        <w:t xml:space="preserve">Zusammen mit </w:t>
      </w:r>
      <w:r w:rsidR="00D54C9E">
        <w:rPr>
          <w:rFonts w:ascii="BMWType V2 Light" w:hAnsi="BMWType V2 Light" w:cs="BMWType V2 Light"/>
          <w:bCs/>
          <w:sz w:val="22"/>
        </w:rPr>
        <w:t xml:space="preserve">seinen </w:t>
      </w:r>
      <w:r w:rsidRPr="006219D9">
        <w:rPr>
          <w:rFonts w:ascii="BMWType V2 Light" w:hAnsi="BMWType V2 Light" w:cs="BMWType V2 Light"/>
          <w:bCs/>
          <w:sz w:val="22"/>
        </w:rPr>
        <w:t xml:space="preserve">Studenten knüpft Meyer an diese </w:t>
      </w:r>
      <w:r w:rsidR="006219D9">
        <w:rPr>
          <w:rFonts w:ascii="BMWType V2 Light" w:hAnsi="BMWType V2 Light" w:cs="BMWType V2 Light"/>
          <w:bCs/>
          <w:sz w:val="22"/>
        </w:rPr>
        <w:t>in Brownsvill</w:t>
      </w:r>
      <w:r w:rsidR="00D54C9E">
        <w:rPr>
          <w:rFonts w:ascii="BMWType V2 Light" w:hAnsi="BMWType V2 Light" w:cs="BMWType V2 Light"/>
          <w:bCs/>
          <w:sz w:val="22"/>
        </w:rPr>
        <w:t xml:space="preserve">e </w:t>
      </w:r>
      <w:r w:rsidR="006219D9">
        <w:rPr>
          <w:rFonts w:ascii="BMWType V2 Light" w:hAnsi="BMWType V2 Light" w:cs="BMWType V2 Light"/>
          <w:bCs/>
          <w:sz w:val="22"/>
        </w:rPr>
        <w:t>verankerte, aber buchstäblich aussterbende</w:t>
      </w:r>
      <w:r w:rsidR="00A146A7">
        <w:rPr>
          <w:rFonts w:ascii="BMWType V2 Light" w:hAnsi="BMWType V2 Light" w:cs="BMWType V2 Light"/>
          <w:bCs/>
          <w:sz w:val="22"/>
        </w:rPr>
        <w:t xml:space="preserve"> </w:t>
      </w:r>
      <w:r w:rsidRPr="006219D9">
        <w:rPr>
          <w:rFonts w:ascii="BMWType V2 Light" w:hAnsi="BMWType V2 Light" w:cs="BMWType V2 Light"/>
          <w:bCs/>
          <w:sz w:val="22"/>
        </w:rPr>
        <w:t>Tradition an, um ihre Potenzial</w:t>
      </w:r>
      <w:bookmarkStart w:id="0" w:name="_GoBack"/>
      <w:bookmarkEnd w:id="0"/>
      <w:r w:rsidRPr="006219D9">
        <w:rPr>
          <w:rFonts w:ascii="BMWType V2 Light" w:hAnsi="BMWType V2 Light" w:cs="BMWType V2 Light"/>
          <w:bCs/>
          <w:sz w:val="22"/>
        </w:rPr>
        <w:t xml:space="preserve">e für eine Änderung der aktuellen, von Fast Food </w:t>
      </w:r>
      <w:proofErr w:type="gramStart"/>
      <w:r w:rsidRPr="006219D9">
        <w:rPr>
          <w:rFonts w:ascii="BMWType V2 Light" w:hAnsi="BMWType V2 Light" w:cs="BMWType V2 Light"/>
          <w:bCs/>
          <w:sz w:val="22"/>
        </w:rPr>
        <w:t>geprägten</w:t>
      </w:r>
      <w:proofErr w:type="gramEnd"/>
      <w:r w:rsidRPr="006219D9">
        <w:rPr>
          <w:rFonts w:ascii="BMWType V2 Light" w:hAnsi="BMWType V2 Light" w:cs="BMWType V2 Light"/>
          <w:bCs/>
          <w:sz w:val="22"/>
        </w:rPr>
        <w:t xml:space="preserve"> Essenskultur zu aktivieren</w:t>
      </w:r>
      <w:r w:rsidR="006219D9">
        <w:rPr>
          <w:rFonts w:ascii="BMWType V2 Light" w:hAnsi="BMWType V2 Light" w:cs="BMWType V2 Light"/>
          <w:bCs/>
          <w:sz w:val="22"/>
        </w:rPr>
        <w:t xml:space="preserve">. Spannend ist Meyers generationenübergreifender Ansatz: </w:t>
      </w:r>
      <w:r w:rsidRPr="006219D9">
        <w:rPr>
          <w:rFonts w:ascii="BMWType V2 Light" w:hAnsi="BMWType V2 Light" w:cs="BMWType V2 Light"/>
          <w:bCs/>
          <w:sz w:val="22"/>
        </w:rPr>
        <w:t xml:space="preserve">„Wir beziehen die </w:t>
      </w:r>
      <w:r w:rsidR="009D4133">
        <w:rPr>
          <w:rFonts w:ascii="BMWType V2 Light" w:hAnsi="BMWType V2 Light" w:cs="BMWType V2 Light"/>
          <w:bCs/>
          <w:sz w:val="22"/>
        </w:rPr>
        <w:t>älteren Generationen</w:t>
      </w:r>
      <w:r w:rsidR="009D4133" w:rsidRPr="006219D9">
        <w:rPr>
          <w:rFonts w:ascii="BMWType V2 Light" w:hAnsi="BMWType V2 Light" w:cs="BMWType V2 Light"/>
          <w:bCs/>
          <w:sz w:val="22"/>
        </w:rPr>
        <w:t xml:space="preserve"> </w:t>
      </w:r>
      <w:r w:rsidRPr="006219D9">
        <w:rPr>
          <w:rFonts w:ascii="BMWType V2 Light" w:hAnsi="BMWType V2 Light" w:cs="BMWType V2 Light"/>
          <w:bCs/>
          <w:sz w:val="22"/>
        </w:rPr>
        <w:t xml:space="preserve">in unser Projekt </w:t>
      </w:r>
      <w:r w:rsidR="009D4133">
        <w:rPr>
          <w:rFonts w:ascii="BMWType V2 Light" w:hAnsi="BMWType V2 Light" w:cs="BMWType V2 Light"/>
          <w:bCs/>
          <w:sz w:val="22"/>
        </w:rPr>
        <w:t xml:space="preserve">mit </w:t>
      </w:r>
      <w:r w:rsidRPr="006219D9">
        <w:rPr>
          <w:rFonts w:ascii="BMWType V2 Light" w:hAnsi="BMWType V2 Light" w:cs="BMWType V2 Light"/>
          <w:bCs/>
          <w:sz w:val="22"/>
        </w:rPr>
        <w:t xml:space="preserve">ein, um sie nach den kulinarischen Wurzeln von Brownsville zu befragen“, erklärt </w:t>
      </w:r>
      <w:r w:rsidR="004103E8">
        <w:rPr>
          <w:rFonts w:ascii="BMWType V2 Light" w:hAnsi="BMWType V2 Light" w:cs="BMWType V2 Light"/>
          <w:bCs/>
          <w:sz w:val="22"/>
        </w:rPr>
        <w:t>er</w:t>
      </w:r>
      <w:r w:rsidRPr="006219D9">
        <w:rPr>
          <w:rFonts w:ascii="BMWType V2 Light" w:hAnsi="BMWType V2 Light" w:cs="BMWType V2 Light"/>
          <w:bCs/>
          <w:sz w:val="22"/>
        </w:rPr>
        <w:t xml:space="preserve"> beim Besuch der Witzigmann Academy Anfang September.</w:t>
      </w:r>
    </w:p>
    <w:p w14:paraId="24FEF24A" w14:textId="77777777" w:rsidR="004103E8" w:rsidRDefault="004103E8" w:rsidP="006219D9">
      <w:pPr>
        <w:spacing w:line="330" w:lineRule="atLeast"/>
        <w:rPr>
          <w:rFonts w:ascii="BMWType V2 Light" w:hAnsi="BMWType V2 Light" w:cs="BMWType V2 Light"/>
          <w:bCs/>
          <w:sz w:val="22"/>
        </w:rPr>
      </w:pPr>
    </w:p>
    <w:p w14:paraId="27CA18DD" w14:textId="3EC99ED3" w:rsidR="00EC53BE" w:rsidRPr="004103E8" w:rsidRDefault="00494F90" w:rsidP="004103E8">
      <w:pPr>
        <w:spacing w:line="330" w:lineRule="atLeast"/>
        <w:rPr>
          <w:rFonts w:ascii="BMWType V2 Light" w:hAnsi="BMWType V2 Light" w:cs="BMWType V2 Light"/>
          <w:bCs/>
          <w:sz w:val="22"/>
        </w:rPr>
      </w:pPr>
      <w:r>
        <w:rPr>
          <w:rFonts w:ascii="BMWType V2 Light" w:hAnsi="BMWType V2 Light" w:cs="BMWType V2 Light"/>
          <w:bCs/>
          <w:sz w:val="22"/>
        </w:rPr>
        <w:t xml:space="preserve">Der bei dem Besuch der Witzigmann Academy gedrehte Film wird im Oktober publiziert und in Ausschnitten bei der Preisverleihung </w:t>
      </w:r>
      <w:r w:rsidRPr="004103E8">
        <w:rPr>
          <w:rFonts w:ascii="BMWType V2 Light" w:hAnsi="BMWType V2 Light" w:cs="BMWType V2 Light"/>
          <w:bCs/>
          <w:sz w:val="22"/>
        </w:rPr>
        <w:t xml:space="preserve">des ECKART 2016 </w:t>
      </w:r>
      <w:r>
        <w:rPr>
          <w:rFonts w:ascii="BMWType V2 Light" w:hAnsi="BMWType V2 Light" w:cs="BMWType V2 Light"/>
          <w:bCs/>
          <w:sz w:val="22"/>
        </w:rPr>
        <w:t>gezeigt. Dann ist auch</w:t>
      </w:r>
      <w:r w:rsidR="00EC53BE" w:rsidRPr="004103E8">
        <w:rPr>
          <w:rFonts w:ascii="BMWType V2 Light" w:hAnsi="BMWType V2 Light" w:cs="BMWType V2 Light"/>
          <w:bCs/>
          <w:sz w:val="22"/>
        </w:rPr>
        <w:t xml:space="preserve"> </w:t>
      </w:r>
      <w:r w:rsidR="00224D92">
        <w:rPr>
          <w:rFonts w:ascii="BMWType V2 Light" w:hAnsi="BMWType V2 Light" w:cs="BMWType V2 Light"/>
          <w:bCs/>
          <w:sz w:val="22"/>
        </w:rPr>
        <w:t xml:space="preserve">Claus </w:t>
      </w:r>
      <w:r w:rsidR="00EC53BE" w:rsidRPr="004103E8">
        <w:rPr>
          <w:rFonts w:ascii="BMWType V2 Light" w:hAnsi="BMWType V2 Light" w:cs="BMWType V2 Light"/>
          <w:bCs/>
          <w:sz w:val="22"/>
        </w:rPr>
        <w:t>Meyer in München zu Gast</w:t>
      </w:r>
      <w:r>
        <w:rPr>
          <w:rFonts w:ascii="BMWType V2 Light" w:hAnsi="BMWType V2 Light" w:cs="BMWType V2 Light"/>
          <w:bCs/>
          <w:sz w:val="22"/>
        </w:rPr>
        <w:t>, um</w:t>
      </w:r>
      <w:r w:rsidR="00EC53BE" w:rsidRPr="004103E8">
        <w:rPr>
          <w:rFonts w:ascii="BMWType V2 Light" w:hAnsi="BMWType V2 Light" w:cs="BMWType V2 Light"/>
          <w:bCs/>
          <w:sz w:val="22"/>
        </w:rPr>
        <w:t xml:space="preserve"> ausführlich </w:t>
      </w:r>
      <w:r>
        <w:rPr>
          <w:rFonts w:ascii="BMWType V2 Light" w:hAnsi="BMWType V2 Light" w:cs="BMWType V2 Light"/>
          <w:bCs/>
          <w:sz w:val="22"/>
        </w:rPr>
        <w:t>über sein</w:t>
      </w:r>
      <w:r w:rsidR="00EC53BE" w:rsidRPr="004103E8">
        <w:rPr>
          <w:rFonts w:ascii="BMWType V2 Light" w:hAnsi="BMWType V2 Light" w:cs="BMWType V2 Light"/>
          <w:bCs/>
          <w:sz w:val="22"/>
        </w:rPr>
        <w:t xml:space="preserve"> Projekt </w:t>
      </w:r>
      <w:r>
        <w:rPr>
          <w:rFonts w:ascii="BMWType V2 Light" w:hAnsi="BMWType V2 Light" w:cs="BMWType V2 Light"/>
          <w:bCs/>
          <w:sz w:val="22"/>
        </w:rPr>
        <w:t xml:space="preserve">zu </w:t>
      </w:r>
      <w:r w:rsidR="00EC53BE" w:rsidRPr="004103E8">
        <w:rPr>
          <w:rFonts w:ascii="BMWType V2 Light" w:hAnsi="BMWType V2 Light" w:cs="BMWType V2 Light"/>
          <w:bCs/>
          <w:sz w:val="22"/>
        </w:rPr>
        <w:t>berichten.</w:t>
      </w:r>
    </w:p>
    <w:p w14:paraId="0F28A0FE" w14:textId="77777777" w:rsidR="00EC53BE" w:rsidRDefault="00EC53BE" w:rsidP="00EC53BE">
      <w:pPr>
        <w:spacing w:after="60"/>
        <w:rPr>
          <w:rFonts w:cs="Arial"/>
        </w:rPr>
      </w:pPr>
    </w:p>
    <w:p w14:paraId="20E96775" w14:textId="77777777" w:rsidR="00D54C9E" w:rsidRDefault="00D54C9E" w:rsidP="00EC53BE">
      <w:pPr>
        <w:spacing w:after="60"/>
        <w:rPr>
          <w:rFonts w:cs="Arial"/>
        </w:rPr>
      </w:pPr>
    </w:p>
    <w:p w14:paraId="2551183E" w14:textId="715A7CEC" w:rsidR="003D005C" w:rsidRPr="003D7939" w:rsidRDefault="003D005C" w:rsidP="00236CD8">
      <w:pPr>
        <w:spacing w:line="330" w:lineRule="atLeast"/>
        <w:rPr>
          <w:rFonts w:ascii="BMWType V2 Light" w:hAnsi="BMWType V2 Light" w:cs="BMWType V2 Light"/>
          <w:b/>
          <w:sz w:val="22"/>
        </w:rPr>
      </w:pPr>
      <w:r w:rsidRPr="003D7939">
        <w:rPr>
          <w:rFonts w:ascii="BMWType V2 Light" w:hAnsi="BMWType V2 Light" w:cs="BMWType V2 Light"/>
          <w:b/>
          <w:sz w:val="22"/>
        </w:rPr>
        <w:t>ECKAR</w:t>
      </w:r>
      <w:r w:rsidR="00185D1D" w:rsidRPr="003D7939">
        <w:rPr>
          <w:rFonts w:ascii="BMWType V2 Light" w:hAnsi="BMWType V2 Light" w:cs="BMWType V2 Light"/>
          <w:b/>
          <w:sz w:val="22"/>
        </w:rPr>
        <w:t xml:space="preserve">T, Witzigmann </w:t>
      </w:r>
      <w:r w:rsidR="00185D1D" w:rsidRPr="00905FE6">
        <w:rPr>
          <w:rFonts w:ascii="BMWType V2 Light" w:hAnsi="BMWType V2 Light" w:cs="BMWType V2 Light"/>
          <w:b/>
          <w:sz w:val="22"/>
        </w:rPr>
        <w:t>A</w:t>
      </w:r>
      <w:r w:rsidR="00905FE6" w:rsidRPr="00905FE6">
        <w:rPr>
          <w:rFonts w:ascii="BMWType V2 Light" w:hAnsi="BMWType V2 Light" w:cs="BMWType V2 Light"/>
          <w:b/>
          <w:sz w:val="22"/>
        </w:rPr>
        <w:t>cademy</w:t>
      </w:r>
      <w:r w:rsidR="00185D1D" w:rsidRPr="00905FE6">
        <w:rPr>
          <w:rFonts w:ascii="BMWType V2 Light" w:hAnsi="BMWType V2 Light" w:cs="BMWType V2 Light"/>
          <w:b/>
          <w:sz w:val="22"/>
        </w:rPr>
        <w:t xml:space="preserve"> und </w:t>
      </w:r>
      <w:r w:rsidR="00185D1D" w:rsidRPr="003D7939">
        <w:rPr>
          <w:rFonts w:ascii="BMWType V2 Light" w:hAnsi="BMWType V2 Light" w:cs="BMWType V2 Light"/>
          <w:b/>
          <w:sz w:val="22"/>
        </w:rPr>
        <w:t>BMW Group</w:t>
      </w:r>
    </w:p>
    <w:p w14:paraId="18BA7C17" w14:textId="2101895C" w:rsidR="00557AF4" w:rsidRPr="003D7939" w:rsidRDefault="003D005C" w:rsidP="00236CD8">
      <w:pPr>
        <w:spacing w:line="330" w:lineRule="atLeast"/>
        <w:rPr>
          <w:rFonts w:ascii="BMWType V2 Light" w:hAnsi="BMWType V2 Light" w:cs="BMWType V2 Light"/>
          <w:sz w:val="22"/>
        </w:rPr>
      </w:pPr>
      <w:r w:rsidRPr="003D7939">
        <w:rPr>
          <w:rFonts w:ascii="BMWType V2 Light" w:hAnsi="BMWType V2 Light" w:cs="BMWType V2 Light"/>
          <w:sz w:val="22"/>
        </w:rPr>
        <w:t xml:space="preserve">Der internationale Eckart Witzigmann Preis ist eine der bedeutendsten Ehrungen für herausragende Verdienste um Kochkunst und Esskultur: Mit dem ECKART würdigt Eckart Witzigmann, als „Koch des Jahrhunderts“ geehrt, seit dem Jahr 2004 einzigartige Leistungen der Kochkunst und das besondere Engagement in dem facettenreichen Themenkreis der Lebenskultur. In Partnerschaft mit der BMW Group vergibt die </w:t>
      </w:r>
      <w:r w:rsidR="004841E9" w:rsidRPr="003D7939">
        <w:rPr>
          <w:rFonts w:ascii="BMWType V2 Light" w:hAnsi="BMWType V2 Light" w:cs="BMWType V2 Light"/>
          <w:sz w:val="22"/>
        </w:rPr>
        <w:t>Witzigmann Akademie</w:t>
      </w:r>
      <w:r w:rsidRPr="003D7939">
        <w:rPr>
          <w:rFonts w:ascii="BMWType V2 Light" w:hAnsi="BMWType V2 Light" w:cs="BMWType V2 Light"/>
          <w:sz w:val="22"/>
        </w:rPr>
        <w:t xml:space="preserve"> jährlich die Preise in den Kategorien „Große Koch-Kunst“, „Innovation“ und „Lebenskultur“. Seit dem Jahr 2013 gibt es zudem einen ECKART für „Kreative Verantwortung und Genuss“, dotiert von der BMW Group mit 10.000 Euro.</w:t>
      </w:r>
      <w:r w:rsidR="00007847" w:rsidRPr="003D7939">
        <w:rPr>
          <w:rFonts w:ascii="BMWType V2 Light" w:hAnsi="BMWType V2 Light" w:cs="BMWType V2 Light"/>
          <w:sz w:val="22"/>
        </w:rPr>
        <w:t xml:space="preserve"> </w:t>
      </w:r>
    </w:p>
    <w:p w14:paraId="453732A8" w14:textId="77777777" w:rsidR="00557AF4" w:rsidRPr="003D7939" w:rsidRDefault="00557AF4" w:rsidP="00236CD8">
      <w:pPr>
        <w:spacing w:line="330" w:lineRule="atLeast"/>
        <w:rPr>
          <w:rFonts w:ascii="BMWType V2 Light" w:hAnsi="BMWType V2 Light" w:cs="BMWType V2 Light"/>
          <w:sz w:val="22"/>
        </w:rPr>
      </w:pPr>
    </w:p>
    <w:p w14:paraId="4A52A1F7" w14:textId="77777777" w:rsidR="003D005C" w:rsidRPr="003D7939" w:rsidRDefault="003D005C" w:rsidP="00236CD8">
      <w:pPr>
        <w:spacing w:line="330" w:lineRule="atLeast"/>
        <w:rPr>
          <w:rFonts w:ascii="BMWType V2 Light" w:hAnsi="BMWType V2 Light" w:cs="BMWType V2 Light"/>
          <w:sz w:val="22"/>
        </w:rPr>
      </w:pPr>
      <w:r w:rsidRPr="003D7939">
        <w:rPr>
          <w:rFonts w:ascii="BMWType V2 Light" w:hAnsi="BMWType V2 Light" w:cs="BMWType V2 Light"/>
          <w:sz w:val="22"/>
        </w:rPr>
        <w:t xml:space="preserve">Zu den bisherigen Preisträgern gehören Daniel </w:t>
      </w:r>
      <w:proofErr w:type="spellStart"/>
      <w:r w:rsidRPr="003D7939">
        <w:rPr>
          <w:rFonts w:ascii="BMWType V2 Light" w:hAnsi="BMWType V2 Light" w:cs="BMWType V2 Light"/>
          <w:sz w:val="22"/>
        </w:rPr>
        <w:t>Boulud</w:t>
      </w:r>
      <w:proofErr w:type="spellEnd"/>
      <w:r w:rsidRPr="003D7939">
        <w:rPr>
          <w:rFonts w:ascii="BMWType V2 Light" w:hAnsi="BMWType V2 Light" w:cs="BMWType V2 Light"/>
          <w:sz w:val="22"/>
        </w:rPr>
        <w:t xml:space="preserve"> (New York City), HRH Prince Charles </w:t>
      </w:r>
      <w:proofErr w:type="spellStart"/>
      <w:r w:rsidRPr="003D7939">
        <w:rPr>
          <w:rFonts w:ascii="BMWType V2 Light" w:hAnsi="BMWType V2 Light" w:cs="BMWType V2 Light"/>
          <w:sz w:val="22"/>
        </w:rPr>
        <w:t>of</w:t>
      </w:r>
      <w:proofErr w:type="spellEnd"/>
      <w:r w:rsidRPr="003D7939">
        <w:rPr>
          <w:rFonts w:ascii="BMWType V2 Light" w:hAnsi="BMWType V2 Light" w:cs="BMWType V2 Light"/>
          <w:sz w:val="22"/>
        </w:rPr>
        <w:t xml:space="preserve"> Wales (</w:t>
      </w:r>
      <w:proofErr w:type="spellStart"/>
      <w:r w:rsidRPr="003D7939">
        <w:rPr>
          <w:rFonts w:ascii="BMWType V2 Light" w:hAnsi="BMWType V2 Light" w:cs="BMWType V2 Light"/>
          <w:sz w:val="22"/>
        </w:rPr>
        <w:t>Highgrove</w:t>
      </w:r>
      <w:proofErr w:type="spellEnd"/>
      <w:r w:rsidRPr="003D7939">
        <w:rPr>
          <w:rFonts w:ascii="BMWType V2 Light" w:hAnsi="BMWType V2 Light" w:cs="BMWType V2 Light"/>
          <w:sz w:val="22"/>
        </w:rPr>
        <w:t xml:space="preserve">), Elena </w:t>
      </w:r>
      <w:proofErr w:type="spellStart"/>
      <w:r w:rsidRPr="003D7939">
        <w:rPr>
          <w:rFonts w:ascii="BMWType V2 Light" w:hAnsi="BMWType V2 Light" w:cs="BMWType V2 Light"/>
          <w:sz w:val="22"/>
        </w:rPr>
        <w:t>Arzak</w:t>
      </w:r>
      <w:proofErr w:type="spellEnd"/>
      <w:r w:rsidRPr="003D7939">
        <w:rPr>
          <w:rFonts w:ascii="BMWType V2 Light" w:hAnsi="BMWType V2 Light" w:cs="BMWType V2 Light"/>
          <w:sz w:val="22"/>
        </w:rPr>
        <w:t xml:space="preserve"> (San Sebastian), Anne-Sophie </w:t>
      </w:r>
      <w:proofErr w:type="spellStart"/>
      <w:r w:rsidRPr="003D7939">
        <w:rPr>
          <w:rFonts w:ascii="BMWType V2 Light" w:hAnsi="BMWType V2 Light" w:cs="BMWType V2 Light"/>
          <w:sz w:val="22"/>
        </w:rPr>
        <w:t>Pic</w:t>
      </w:r>
      <w:proofErr w:type="spellEnd"/>
      <w:r w:rsidRPr="003D7939">
        <w:rPr>
          <w:rFonts w:ascii="BMWType V2 Light" w:hAnsi="BMWType V2 Light" w:cs="BMWType V2 Light"/>
          <w:sz w:val="22"/>
        </w:rPr>
        <w:t xml:space="preserve"> (</w:t>
      </w:r>
      <w:proofErr w:type="spellStart"/>
      <w:r w:rsidRPr="003D7939">
        <w:rPr>
          <w:rFonts w:ascii="BMWType V2 Light" w:hAnsi="BMWType V2 Light" w:cs="BMWType V2 Light"/>
          <w:sz w:val="22"/>
        </w:rPr>
        <w:t>Valence</w:t>
      </w:r>
      <w:proofErr w:type="spellEnd"/>
      <w:r w:rsidRPr="003D7939">
        <w:rPr>
          <w:rFonts w:ascii="BMWType V2 Light" w:hAnsi="BMWType V2 Light" w:cs="BMWType V2 Light"/>
          <w:sz w:val="22"/>
        </w:rPr>
        <w:t>), Harald Wohlfahrt (</w:t>
      </w:r>
      <w:proofErr w:type="spellStart"/>
      <w:r w:rsidRPr="003D7939">
        <w:rPr>
          <w:rFonts w:ascii="BMWType V2 Light" w:hAnsi="BMWType V2 Light" w:cs="BMWType V2 Light"/>
          <w:sz w:val="22"/>
        </w:rPr>
        <w:t>Tonbach</w:t>
      </w:r>
      <w:proofErr w:type="spellEnd"/>
      <w:r w:rsidRPr="003D7939">
        <w:rPr>
          <w:rFonts w:ascii="BMWType V2 Light" w:hAnsi="BMWType V2 Light" w:cs="BMWType V2 Light"/>
          <w:sz w:val="22"/>
        </w:rPr>
        <w:t xml:space="preserve">), Dieter </w:t>
      </w:r>
      <w:proofErr w:type="spellStart"/>
      <w:r w:rsidRPr="003D7939">
        <w:rPr>
          <w:rFonts w:ascii="BMWType V2 Light" w:hAnsi="BMWType V2 Light" w:cs="BMWType V2 Light"/>
          <w:sz w:val="22"/>
        </w:rPr>
        <w:t>Kosslick</w:t>
      </w:r>
      <w:proofErr w:type="spellEnd"/>
      <w:r w:rsidRPr="003D7939">
        <w:rPr>
          <w:rFonts w:ascii="BMWType V2 Light" w:hAnsi="BMWType V2 Light" w:cs="BMWType V2 Light"/>
          <w:sz w:val="22"/>
        </w:rPr>
        <w:t xml:space="preserve"> (Berlin), </w:t>
      </w:r>
      <w:proofErr w:type="spellStart"/>
      <w:r w:rsidRPr="003D7939">
        <w:rPr>
          <w:rFonts w:ascii="BMWType V2 Light" w:hAnsi="BMWType V2 Light" w:cs="BMWType V2 Light"/>
          <w:sz w:val="22"/>
        </w:rPr>
        <w:t>Ferran</w:t>
      </w:r>
      <w:proofErr w:type="spellEnd"/>
      <w:r w:rsidRPr="003D7939">
        <w:rPr>
          <w:rFonts w:ascii="BMWType V2 Light" w:hAnsi="BMWType V2 Light" w:cs="BMWType V2 Light"/>
          <w:sz w:val="22"/>
        </w:rPr>
        <w:t xml:space="preserve"> </w:t>
      </w:r>
      <w:proofErr w:type="spellStart"/>
      <w:r w:rsidRPr="003D7939">
        <w:rPr>
          <w:rFonts w:ascii="BMWType V2 Light" w:hAnsi="BMWType V2 Light" w:cs="BMWType V2 Light"/>
          <w:sz w:val="22"/>
        </w:rPr>
        <w:t>Adrià</w:t>
      </w:r>
      <w:proofErr w:type="spellEnd"/>
      <w:r w:rsidRPr="003D7939">
        <w:rPr>
          <w:rFonts w:ascii="BMWType V2 Light" w:hAnsi="BMWType V2 Light" w:cs="BMWType V2 Light"/>
          <w:sz w:val="22"/>
        </w:rPr>
        <w:t xml:space="preserve"> (Barcelona), Marc </w:t>
      </w:r>
      <w:proofErr w:type="spellStart"/>
      <w:r w:rsidRPr="003D7939">
        <w:rPr>
          <w:rFonts w:ascii="BMWType V2 Light" w:hAnsi="BMWType V2 Light" w:cs="BMWType V2 Light"/>
          <w:sz w:val="22"/>
        </w:rPr>
        <w:t>Haeberlin</w:t>
      </w:r>
      <w:proofErr w:type="spellEnd"/>
      <w:r w:rsidRPr="003D7939">
        <w:rPr>
          <w:rFonts w:ascii="BMWType V2 Light" w:hAnsi="BMWType V2 Light" w:cs="BMWType V2 Light"/>
          <w:sz w:val="22"/>
        </w:rPr>
        <w:t xml:space="preserve"> (</w:t>
      </w:r>
      <w:proofErr w:type="spellStart"/>
      <w:r w:rsidRPr="003D7939">
        <w:rPr>
          <w:rFonts w:ascii="BMWType V2 Light" w:hAnsi="BMWType V2 Light" w:cs="BMWType V2 Light"/>
          <w:sz w:val="22"/>
        </w:rPr>
        <w:t>Illhaeusern</w:t>
      </w:r>
      <w:proofErr w:type="spellEnd"/>
      <w:r w:rsidRPr="003D7939">
        <w:rPr>
          <w:rFonts w:ascii="BMWType V2 Light" w:hAnsi="BMWType V2 Light" w:cs="BMWType V2 Light"/>
          <w:sz w:val="22"/>
        </w:rPr>
        <w:t xml:space="preserve">), Joël </w:t>
      </w:r>
      <w:proofErr w:type="spellStart"/>
      <w:r w:rsidRPr="003D7939">
        <w:rPr>
          <w:rFonts w:ascii="BMWType V2 Light" w:hAnsi="BMWType V2 Light" w:cs="BMWType V2 Light"/>
          <w:sz w:val="22"/>
        </w:rPr>
        <w:t>Robuchon</w:t>
      </w:r>
      <w:proofErr w:type="spellEnd"/>
      <w:r w:rsidRPr="003D7939">
        <w:rPr>
          <w:rFonts w:ascii="BMWType V2 Light" w:hAnsi="BMWType V2 Light" w:cs="BMWType V2 Light"/>
          <w:sz w:val="22"/>
        </w:rPr>
        <w:t xml:space="preserve"> (Paris), Alex Atala (Sao Paulo), Jon Rose (Los Angeles), Mick </w:t>
      </w:r>
      <w:proofErr w:type="spellStart"/>
      <w:r w:rsidRPr="003D7939">
        <w:rPr>
          <w:rFonts w:ascii="BMWType V2 Light" w:hAnsi="BMWType V2 Light" w:cs="BMWType V2 Light"/>
          <w:sz w:val="22"/>
        </w:rPr>
        <w:t>Hucknall</w:t>
      </w:r>
      <w:proofErr w:type="spellEnd"/>
      <w:r w:rsidRPr="003D7939">
        <w:rPr>
          <w:rFonts w:ascii="BMWType V2 Light" w:hAnsi="BMWType V2 Light" w:cs="BMWType V2 Light"/>
          <w:sz w:val="22"/>
        </w:rPr>
        <w:t xml:space="preserve"> (Manchester) u.v.a.</w:t>
      </w:r>
    </w:p>
    <w:p w14:paraId="719F28A0" w14:textId="77777777" w:rsidR="00557AF4" w:rsidRPr="003D7939" w:rsidRDefault="00557AF4" w:rsidP="00236CD8">
      <w:pPr>
        <w:spacing w:line="330" w:lineRule="atLeast"/>
        <w:rPr>
          <w:rFonts w:ascii="BMWType V2 Light" w:hAnsi="BMWType V2 Light" w:cs="BMWType V2 Light"/>
          <w:sz w:val="22"/>
        </w:rPr>
      </w:pPr>
    </w:p>
    <w:p w14:paraId="1458788D" w14:textId="2EA8B9C1" w:rsidR="00185D1D" w:rsidRDefault="00185D1D" w:rsidP="00236CD8">
      <w:pPr>
        <w:spacing w:line="330" w:lineRule="atLeast"/>
        <w:rPr>
          <w:rFonts w:ascii="BMWType V2 Light" w:hAnsi="BMWType V2 Light" w:cs="BMWType V2 Light"/>
          <w:sz w:val="22"/>
        </w:rPr>
      </w:pPr>
      <w:r w:rsidRPr="003D7939">
        <w:rPr>
          <w:rFonts w:ascii="BMWType V2 Light" w:hAnsi="BMWType V2 Light" w:cs="BMWType V2 Light"/>
          <w:sz w:val="22"/>
        </w:rPr>
        <w:t xml:space="preserve">Darüber hinaus wird jährlich ein Symposium zu einem gastronomischen Thema veranstaltet. </w:t>
      </w:r>
    </w:p>
    <w:p w14:paraId="080D5995" w14:textId="77777777" w:rsidR="006450FB" w:rsidRPr="003D7939" w:rsidRDefault="006450FB" w:rsidP="00236CD8">
      <w:pPr>
        <w:spacing w:line="330" w:lineRule="atLeast"/>
        <w:rPr>
          <w:rFonts w:ascii="BMWType V2 Light" w:hAnsi="BMWType V2 Light" w:cs="BMWType V2 Light"/>
          <w:sz w:val="22"/>
        </w:rPr>
      </w:pPr>
    </w:p>
    <w:p w14:paraId="0C1ADA89" w14:textId="26D403F6" w:rsidR="004841E9" w:rsidRPr="003D7939" w:rsidRDefault="00185D1D" w:rsidP="00236CD8">
      <w:pPr>
        <w:spacing w:line="330" w:lineRule="atLeast"/>
        <w:rPr>
          <w:rFonts w:ascii="BMWType V2 Light" w:hAnsi="BMWType V2 Light" w:cs="BMWType V2 Light"/>
          <w:sz w:val="22"/>
        </w:rPr>
      </w:pPr>
      <w:r w:rsidRPr="003D7939">
        <w:rPr>
          <w:rFonts w:ascii="BMWType V2 Light" w:hAnsi="BMWType V2 Light" w:cs="BMWType V2 Light"/>
          <w:sz w:val="22"/>
        </w:rPr>
        <w:lastRenderedPageBreak/>
        <w:t xml:space="preserve">Für die BMW Group ist Nachhaltigkeit seit vielen Jahren fester Bestandteil der Unternehmensstrategie und nachhaltiges Wirtschaften ist als Unternehmensziel auf Konzernebene verankert: von der Entwicklung kraftstoffsparender und alternativer Fahrzeugkonzepte über umweltschonende Produktionsprozesse bis hin zu umweltfreundlichen Recyclingverfahren. Nachhaltiges Denken und Handeln beeinflusst bei der BMW Group nicht nur das Produkt, sondern auch die gesamte Wertschöpfungskette. In sämtlichen Unternehmensbereichen geht es dabei um die sinnvolle und verantwortungsvolle Verwendung von Energie und Rohstoffen. </w:t>
      </w:r>
    </w:p>
    <w:p w14:paraId="01E67AEA" w14:textId="77777777" w:rsidR="00557AF4" w:rsidRPr="003D7939" w:rsidRDefault="00557AF4" w:rsidP="003D005C">
      <w:pPr>
        <w:spacing w:line="280" w:lineRule="exact"/>
        <w:rPr>
          <w:rFonts w:ascii="BMWType V2 Light" w:hAnsi="BMWType V2 Light" w:cs="BMWType V2 Light"/>
          <w:sz w:val="22"/>
        </w:rPr>
      </w:pPr>
    </w:p>
    <w:p w14:paraId="02060EFF" w14:textId="77777777" w:rsidR="00557AF4" w:rsidRPr="003D7939" w:rsidRDefault="00557AF4" w:rsidP="003D005C">
      <w:pPr>
        <w:spacing w:line="280" w:lineRule="exact"/>
        <w:rPr>
          <w:rFonts w:ascii="BMWType V2 Light" w:hAnsi="BMWType V2 Light" w:cs="BMWType V2 Light"/>
          <w:sz w:val="22"/>
        </w:rPr>
      </w:pPr>
    </w:p>
    <w:p w14:paraId="7EC711CF" w14:textId="77777777" w:rsidR="003D005C" w:rsidRPr="003D7939" w:rsidRDefault="003D005C" w:rsidP="003D005C">
      <w:pPr>
        <w:spacing w:line="280" w:lineRule="exact"/>
        <w:rPr>
          <w:rFonts w:ascii="BMWType V2 Light" w:hAnsi="BMWType V2 Light" w:cs="BMWType V2 Light"/>
          <w:sz w:val="18"/>
        </w:rPr>
      </w:pPr>
      <w:r w:rsidRPr="003D7939">
        <w:rPr>
          <w:rFonts w:ascii="BMWType V2 Light" w:hAnsi="BMWType V2 Light" w:cs="BMWType V2 Light"/>
          <w:sz w:val="18"/>
        </w:rPr>
        <w:t>Bitte wenden Sie sich bei Rückfragen an:</w:t>
      </w:r>
    </w:p>
    <w:p w14:paraId="36032717" w14:textId="77777777" w:rsidR="003D005C" w:rsidRPr="003D7939" w:rsidRDefault="003D005C" w:rsidP="003D005C">
      <w:pPr>
        <w:widowControl w:val="0"/>
        <w:autoSpaceDE w:val="0"/>
        <w:autoSpaceDN w:val="0"/>
        <w:adjustRightInd w:val="0"/>
        <w:spacing w:line="240" w:lineRule="auto"/>
        <w:rPr>
          <w:rFonts w:ascii="BMWType V2 Light" w:hAnsi="BMWType V2 Light" w:cs="BMWType V2 Light"/>
          <w:lang w:eastAsia="de-DE"/>
        </w:rPr>
      </w:pPr>
    </w:p>
    <w:p w14:paraId="31FF5E9F"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b/>
          <w:sz w:val="18"/>
        </w:rPr>
      </w:pPr>
      <w:r w:rsidRPr="003D7939">
        <w:rPr>
          <w:rFonts w:ascii="BMWType V2 Light" w:hAnsi="BMWType V2 Light" w:cs="BMWType V2 Light"/>
          <w:b/>
          <w:sz w:val="18"/>
        </w:rPr>
        <w:t>BMW Group Unternehmenskommunikation</w:t>
      </w:r>
    </w:p>
    <w:p w14:paraId="2CDDB542" w14:textId="76AFFDAC" w:rsidR="003D005C" w:rsidRPr="003D7939" w:rsidRDefault="00461A4A" w:rsidP="003D005C">
      <w:pPr>
        <w:widowControl w:val="0"/>
        <w:autoSpaceDE w:val="0"/>
        <w:autoSpaceDN w:val="0"/>
        <w:adjustRightInd w:val="0"/>
        <w:spacing w:line="280" w:lineRule="exact"/>
        <w:rPr>
          <w:rFonts w:ascii="BMWType V2 Light" w:hAnsi="BMWType V2 Light" w:cs="BMWType V2 Light"/>
          <w:sz w:val="18"/>
        </w:rPr>
      </w:pPr>
      <w:r>
        <w:rPr>
          <w:rFonts w:ascii="BMWType V2 Light" w:hAnsi="BMWType V2 Light" w:cs="BMWType V2 Light"/>
          <w:sz w:val="18"/>
        </w:rPr>
        <w:t>Julian Hetzenecker</w:t>
      </w:r>
      <w:r w:rsidR="003D005C" w:rsidRPr="003D7939">
        <w:rPr>
          <w:rFonts w:ascii="BMWType V2 Light" w:hAnsi="BMWType V2 Light" w:cs="BMWType V2 Light"/>
          <w:sz w:val="18"/>
        </w:rPr>
        <w:t>, BMW Group Wirtschafts- und Finanzkommunikation</w:t>
      </w:r>
    </w:p>
    <w:p w14:paraId="507F60FE" w14:textId="19AC0F4B"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Tel.: +49-89-382-</w:t>
      </w:r>
      <w:r w:rsidR="00461A4A">
        <w:rPr>
          <w:rFonts w:ascii="BMWType V2 Light" w:hAnsi="BMWType V2 Light" w:cs="BMWType V2 Light"/>
          <w:sz w:val="18"/>
        </w:rPr>
        <w:t>39229</w:t>
      </w:r>
    </w:p>
    <w:p w14:paraId="41B8DD12" w14:textId="6085E34D"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E-Mail: </w:t>
      </w:r>
      <w:r w:rsidR="00461A4A">
        <w:rPr>
          <w:rFonts w:ascii="BMWType V2 Light" w:hAnsi="BMWType V2 Light" w:cs="BMWType V2 Light"/>
          <w:sz w:val="18"/>
        </w:rPr>
        <w:t>julian.hetzenecker@bmw.de</w:t>
      </w:r>
    </w:p>
    <w:p w14:paraId="6C05CB7C" w14:textId="02DB5B0A"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p>
    <w:p w14:paraId="0241DC91"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E-Mail: </w:t>
      </w:r>
      <w:hyperlink r:id="rId8" w:history="1">
        <w:r w:rsidRPr="003D7939">
          <w:rPr>
            <w:rFonts w:ascii="BMWType V2 Light" w:hAnsi="BMWType V2 Light" w:cs="BMWType V2 Light"/>
            <w:sz w:val="18"/>
          </w:rPr>
          <w:t>presse@bmw.de</w:t>
        </w:r>
      </w:hyperlink>
    </w:p>
    <w:p w14:paraId="33B74912"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Internet: </w:t>
      </w:r>
      <w:hyperlink r:id="rId9" w:history="1">
        <w:r w:rsidRPr="003D7939">
          <w:rPr>
            <w:rFonts w:ascii="BMWType V2 Light" w:hAnsi="BMWType V2 Light" w:cs="BMWType V2 Light"/>
            <w:sz w:val="18"/>
          </w:rPr>
          <w:t>www.press.bmw.de</w:t>
        </w:r>
      </w:hyperlink>
      <w:r w:rsidRPr="003D7939">
        <w:rPr>
          <w:rFonts w:ascii="BMWType V2 Light" w:hAnsi="BMWType V2 Light" w:cs="BMWType V2 Light"/>
          <w:sz w:val="18"/>
        </w:rPr>
        <w:t> </w:t>
      </w:r>
    </w:p>
    <w:p w14:paraId="197AF955"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p>
    <w:p w14:paraId="1DBBE86E" w14:textId="77777777" w:rsidR="003D005C" w:rsidRPr="003D7939" w:rsidRDefault="003D005C" w:rsidP="003D005C">
      <w:pPr>
        <w:pStyle w:val="arial12pt"/>
        <w:spacing w:line="280" w:lineRule="exact"/>
        <w:rPr>
          <w:rFonts w:ascii="BMWType V2 Light" w:hAnsi="BMWType V2 Light" w:cs="BMWType V2 Light"/>
          <w:bCs w:val="0"/>
          <w:sz w:val="18"/>
          <w:szCs w:val="20"/>
        </w:rPr>
      </w:pPr>
      <w:r w:rsidRPr="003D7939">
        <w:rPr>
          <w:rFonts w:ascii="BMWType V2 Light" w:hAnsi="BMWType V2 Light" w:cs="BMWType V2 Light"/>
          <w:bCs w:val="0"/>
          <w:sz w:val="18"/>
          <w:szCs w:val="20"/>
        </w:rPr>
        <w:t xml:space="preserve">Presse-Kontakt </w:t>
      </w:r>
      <w:r w:rsidRPr="003D7939">
        <w:rPr>
          <w:rFonts w:ascii="BMWType V2 Light" w:hAnsi="BMWType V2 Light" w:cs="BMWType V2 Light"/>
          <w:color w:val="1A1A1A"/>
          <w:sz w:val="18"/>
          <w:szCs w:val="20"/>
        </w:rPr>
        <w:t>Witzigmann Academy</w:t>
      </w:r>
      <w:r w:rsidRPr="003D7939">
        <w:rPr>
          <w:rFonts w:ascii="BMWType V2 Light" w:hAnsi="BMWType V2 Light" w:cs="BMWType V2 Light"/>
          <w:color w:val="1A1A1A"/>
          <w:sz w:val="18"/>
          <w:szCs w:val="20"/>
        </w:rPr>
        <w:br/>
      </w:r>
      <w:r w:rsidRPr="003D7939">
        <w:rPr>
          <w:rFonts w:ascii="BMWType V2 Light" w:hAnsi="BMWType V2 Light" w:cs="BMWType V2 Light"/>
          <w:b w:val="0"/>
          <w:color w:val="1A1A1A"/>
          <w:sz w:val="18"/>
          <w:szCs w:val="20"/>
        </w:rPr>
        <w:t>Otto Geisel</w:t>
      </w:r>
    </w:p>
    <w:p w14:paraId="4CD0806D"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Lachner-Straße 18</w:t>
      </w:r>
    </w:p>
    <w:p w14:paraId="75DBC5D6"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80639 München</w:t>
      </w:r>
    </w:p>
    <w:p w14:paraId="0B41A6B2"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Phone: +49 89 139 260 26</w:t>
      </w:r>
    </w:p>
    <w:p w14:paraId="70A4A931" w14:textId="77777777" w:rsidR="003D005C" w:rsidRPr="003D7939" w:rsidRDefault="002F743E" w:rsidP="003D005C">
      <w:pPr>
        <w:spacing w:line="280" w:lineRule="exact"/>
        <w:rPr>
          <w:rFonts w:ascii="BMWType V2 Light" w:hAnsi="BMWType V2 Light" w:cs="BMWType V2 Light"/>
          <w:sz w:val="18"/>
        </w:rPr>
      </w:pPr>
      <w:hyperlink r:id="rId10" w:history="1">
        <w:r w:rsidR="003D005C" w:rsidRPr="003D7939">
          <w:rPr>
            <w:rFonts w:ascii="BMWType V2 Light" w:hAnsi="BMWType V2 Light" w:cs="BMWType V2 Light"/>
            <w:color w:val="1A1A1A"/>
            <w:sz w:val="18"/>
            <w:lang w:eastAsia="de-DE"/>
          </w:rPr>
          <w:t>office@ottogeisel.de</w:t>
        </w:r>
      </w:hyperlink>
    </w:p>
    <w:p w14:paraId="77FBB548" w14:textId="77777777" w:rsidR="003D005C" w:rsidRPr="003D7939" w:rsidRDefault="003D005C" w:rsidP="003D005C">
      <w:pPr>
        <w:pStyle w:val="zzabstand9pt"/>
        <w:spacing w:line="280" w:lineRule="exact"/>
        <w:rPr>
          <w:b/>
          <w:szCs w:val="20"/>
        </w:rPr>
      </w:pPr>
    </w:p>
    <w:p w14:paraId="0E668E5C" w14:textId="77777777" w:rsidR="003D005C" w:rsidRPr="003D7939" w:rsidRDefault="003D005C" w:rsidP="003D005C">
      <w:pPr>
        <w:pStyle w:val="zzabstand9pt"/>
        <w:spacing w:line="280" w:lineRule="exact"/>
        <w:rPr>
          <w:b/>
          <w:szCs w:val="20"/>
        </w:rPr>
      </w:pPr>
      <w:r w:rsidRPr="003D7939">
        <w:rPr>
          <w:b/>
          <w:szCs w:val="20"/>
        </w:rPr>
        <w:t>Weitere Informationen zum Eckart Witzigmann Preis finden Sie unter:</w:t>
      </w:r>
    </w:p>
    <w:p w14:paraId="0F701500" w14:textId="77777777" w:rsidR="003D005C" w:rsidRPr="003D7939" w:rsidRDefault="002F743E" w:rsidP="003D005C">
      <w:pPr>
        <w:tabs>
          <w:tab w:val="left" w:pos="980"/>
          <w:tab w:val="left" w:pos="1300"/>
        </w:tabs>
        <w:spacing w:line="280" w:lineRule="exact"/>
        <w:rPr>
          <w:rFonts w:ascii="BMWType V2 Light" w:hAnsi="BMWType V2 Light" w:cs="BMWType V2 Light"/>
          <w:sz w:val="18"/>
          <w:lang w:val="en-US"/>
        </w:rPr>
      </w:pPr>
      <w:hyperlink r:id="rId11" w:history="1">
        <w:r w:rsidR="003D005C" w:rsidRPr="003D7939">
          <w:rPr>
            <w:rStyle w:val="Hyperlink"/>
            <w:rFonts w:ascii="BMWType V2 Light" w:hAnsi="BMWType V2 Light" w:cs="BMWType V2 Light"/>
            <w:sz w:val="18"/>
            <w:lang w:val="en-US"/>
          </w:rPr>
          <w:t>www.eckart-witzigmann-preis.de</w:t>
        </w:r>
      </w:hyperlink>
    </w:p>
    <w:p w14:paraId="271ABAB1" w14:textId="77777777" w:rsidR="002D553E" w:rsidRDefault="002D553E" w:rsidP="003D005C">
      <w:pPr>
        <w:spacing w:line="280" w:lineRule="exact"/>
        <w:rPr>
          <w:rFonts w:ascii="BMWType V2 Light" w:hAnsi="BMWType V2 Light" w:cs="BMWType V2 Light"/>
          <w:b/>
          <w:lang w:val="en-US"/>
        </w:rPr>
      </w:pPr>
    </w:p>
    <w:p w14:paraId="49A335C7" w14:textId="77777777" w:rsidR="003D7939" w:rsidRDefault="003D7939" w:rsidP="003D005C">
      <w:pPr>
        <w:spacing w:line="280" w:lineRule="exact"/>
        <w:rPr>
          <w:rFonts w:ascii="BMWType V2 Light" w:hAnsi="BMWType V2 Light" w:cs="BMWType V2 Light"/>
          <w:b/>
          <w:lang w:val="en-US"/>
        </w:rPr>
      </w:pPr>
    </w:p>
    <w:p w14:paraId="1552F7A0" w14:textId="77777777" w:rsidR="003D7939" w:rsidRPr="003D7939" w:rsidRDefault="003D7939" w:rsidP="003D005C">
      <w:pPr>
        <w:spacing w:line="280" w:lineRule="exact"/>
        <w:rPr>
          <w:rFonts w:ascii="BMWType V2 Light" w:hAnsi="BMWType V2 Light" w:cs="BMWType V2 Light"/>
          <w:b/>
          <w:lang w:val="en-US"/>
        </w:rPr>
      </w:pPr>
    </w:p>
    <w:p w14:paraId="445271CD" w14:textId="77777777" w:rsidR="00B63840" w:rsidRPr="003D7939" w:rsidRDefault="00B63840" w:rsidP="003D005C">
      <w:pPr>
        <w:spacing w:line="280" w:lineRule="exact"/>
        <w:rPr>
          <w:rFonts w:ascii="BMWType V2 Light" w:hAnsi="BMWType V2 Light" w:cs="BMWType V2 Light"/>
          <w:b/>
          <w:lang w:val="en-US"/>
        </w:rPr>
      </w:pPr>
    </w:p>
    <w:p w14:paraId="42CF53D5" w14:textId="77777777" w:rsidR="00007847" w:rsidRPr="003D7939" w:rsidRDefault="00007847" w:rsidP="00007847">
      <w:pPr>
        <w:tabs>
          <w:tab w:val="left" w:pos="708"/>
        </w:tabs>
        <w:spacing w:line="100" w:lineRule="atLeast"/>
        <w:rPr>
          <w:rFonts w:ascii="BMWType V2 Light" w:hAnsi="BMWType V2 Light" w:cs="BMWType V2 Light"/>
          <w:b/>
          <w:sz w:val="18"/>
          <w:lang w:val="en-US"/>
        </w:rPr>
      </w:pPr>
      <w:r w:rsidRPr="003D7939">
        <w:rPr>
          <w:rFonts w:ascii="BMWType V2 Light" w:hAnsi="BMWType V2 Light" w:cs="BMWType V2 Light"/>
          <w:b/>
          <w:sz w:val="18"/>
          <w:lang w:val="en-US"/>
        </w:rPr>
        <w:t>Die BMW Group</w:t>
      </w:r>
    </w:p>
    <w:p w14:paraId="117DB3D4" w14:textId="77777777" w:rsidR="00007847" w:rsidRPr="003D7939" w:rsidRDefault="00007847" w:rsidP="00007847">
      <w:pPr>
        <w:spacing w:line="240" w:lineRule="auto"/>
        <w:rPr>
          <w:rFonts w:ascii="BMWType V2 Light" w:hAnsi="BMWType V2 Light" w:cs="BMWType V2 Light"/>
          <w:sz w:val="18"/>
          <w:szCs w:val="18"/>
        </w:rPr>
      </w:pPr>
      <w:r w:rsidRPr="003D7939">
        <w:rPr>
          <w:rFonts w:ascii="BMWType V2 Light" w:hAnsi="BMWType V2 Light" w:cs="BMWType V2 Light"/>
          <w:color w:val="000000" w:themeColor="text1"/>
          <w:sz w:val="18"/>
          <w:szCs w:val="18"/>
        </w:rPr>
        <w:t>Die BMW Group ist mit ihren Marken BMW, MINI und Rolls-Royce der weltweit führende</w:t>
      </w:r>
      <w:r w:rsidRPr="003D7939">
        <w:rPr>
          <w:rFonts w:ascii="BMWType V2 Light" w:hAnsi="BMWType V2 Light" w:cs="BMWType V2 Light"/>
          <w:sz w:val="18"/>
          <w:szCs w:val="18"/>
        </w:rPr>
        <w:t xml:space="preserve"> Premium-Hersteller von Automobilen und Motorrädern und Anbieter von Premium-Finanz- und Mobilitätsdienstleistungen. Als internationaler Konzern betreibt das Unternehmen 31 Produktions- und Montagestätten in 14 Ländern sowie ein globales Vertriebsnetzwerk mit Vertretungen in über 140 Ländern.</w:t>
      </w:r>
    </w:p>
    <w:p w14:paraId="1E689260" w14:textId="77777777" w:rsidR="00007847" w:rsidRPr="003D7939" w:rsidRDefault="00007847" w:rsidP="00007847">
      <w:pPr>
        <w:spacing w:line="240" w:lineRule="auto"/>
        <w:rPr>
          <w:rFonts w:ascii="BMWType V2 Light" w:hAnsi="BMWType V2 Light" w:cs="BMWType V2 Light"/>
          <w:sz w:val="18"/>
          <w:szCs w:val="18"/>
        </w:rPr>
      </w:pPr>
    </w:p>
    <w:p w14:paraId="2CC435DB" w14:textId="77777777" w:rsidR="00007847" w:rsidRPr="003D7939" w:rsidRDefault="00007847" w:rsidP="00007847">
      <w:pPr>
        <w:spacing w:line="240" w:lineRule="auto"/>
        <w:rPr>
          <w:rFonts w:ascii="BMWType V2 Light" w:hAnsi="BMWType V2 Light" w:cs="BMWType V2 Light"/>
          <w:color w:val="000000" w:themeColor="text1"/>
          <w:sz w:val="18"/>
          <w:szCs w:val="18"/>
        </w:rPr>
      </w:pPr>
      <w:r w:rsidRPr="003D7939">
        <w:rPr>
          <w:rFonts w:ascii="BMWType V2 Light" w:hAnsi="BMWType V2 Light" w:cs="BMWType V2 Light"/>
          <w:color w:val="000000" w:themeColor="text1"/>
          <w:sz w:val="18"/>
          <w:szCs w:val="18"/>
        </w:rPr>
        <w:t>Im Jahr 2015 erzielte die BMW Group einen weltweiten Absatz von rund 2,247 Millionen Automobilen und rund 137.000 Motorrädern. Das Ergebnis vor Steuern belief sich auf rund 9,22 Mrd. €, der Umsatz auf 92,18 Mrd. €. Zum 31. Dezember 2015 beschäftigte das Unternehmen weltweit 122.244 Mitarbeiterinnen und Mitarbeiter.</w:t>
      </w:r>
    </w:p>
    <w:p w14:paraId="7E52E93F" w14:textId="77777777" w:rsidR="00007847" w:rsidRPr="003D7939" w:rsidRDefault="00007847" w:rsidP="00007847">
      <w:pPr>
        <w:spacing w:line="240" w:lineRule="auto"/>
        <w:rPr>
          <w:rFonts w:ascii="BMWType V2 Light" w:hAnsi="BMWType V2 Light" w:cs="BMWType V2 Light"/>
          <w:color w:val="000000" w:themeColor="text1"/>
          <w:sz w:val="18"/>
          <w:szCs w:val="18"/>
        </w:rPr>
      </w:pPr>
    </w:p>
    <w:p w14:paraId="4DCB1C28" w14:textId="77777777" w:rsidR="00007847" w:rsidRPr="003D7939" w:rsidRDefault="00007847" w:rsidP="00007847">
      <w:pPr>
        <w:spacing w:line="240" w:lineRule="auto"/>
        <w:rPr>
          <w:rFonts w:ascii="BMWType V2 Light" w:hAnsi="BMWType V2 Light" w:cs="BMWType V2 Light"/>
          <w:color w:val="000000" w:themeColor="text1"/>
          <w:sz w:val="18"/>
          <w:szCs w:val="18"/>
        </w:rPr>
      </w:pPr>
      <w:r w:rsidRPr="003D7939">
        <w:rPr>
          <w:rFonts w:ascii="BMWType V2 Light" w:hAnsi="BMWType V2 Light" w:cs="BMWType V2 Light"/>
          <w:color w:val="000000" w:themeColor="text1"/>
          <w:sz w:val="18"/>
          <w:szCs w:val="18"/>
        </w:rPr>
        <w:t xml:space="preserve">Seit jeher sind langfristiges Denken und verantwortungsvolles Handeln die Grundlage des wirtschaftlichen Erfolges der BMW Group. Das Unternehmen hat ökologische und soziale Nachhaltigkeit entlang der gesamten </w:t>
      </w:r>
      <w:r w:rsidRPr="003D7939">
        <w:rPr>
          <w:rFonts w:ascii="BMWType V2 Light" w:hAnsi="BMWType V2 Light" w:cs="BMWType V2 Light"/>
          <w:color w:val="000000" w:themeColor="text1"/>
          <w:sz w:val="18"/>
          <w:szCs w:val="18"/>
        </w:rPr>
        <w:lastRenderedPageBreak/>
        <w:t>Wertschöpfungskette, umfassende Produktverantwortung sowie ein klares Bekenntnis zur Schonung von Ressourcen fest in seiner Strategie verankert.</w:t>
      </w:r>
    </w:p>
    <w:p w14:paraId="0404178E" w14:textId="77777777" w:rsidR="00007847" w:rsidRPr="003D7939" w:rsidRDefault="00007847" w:rsidP="00007847">
      <w:pPr>
        <w:spacing w:line="240" w:lineRule="auto"/>
        <w:rPr>
          <w:rFonts w:ascii="BMWType V2 Light" w:hAnsi="BMWType V2 Light" w:cs="BMWType V2 Light"/>
          <w:color w:val="000000" w:themeColor="text1"/>
          <w:sz w:val="18"/>
          <w:szCs w:val="18"/>
        </w:rPr>
      </w:pPr>
    </w:p>
    <w:p w14:paraId="2C086114" w14:textId="77777777" w:rsidR="00007847" w:rsidRPr="003D7939" w:rsidRDefault="002F743E" w:rsidP="00007847">
      <w:pPr>
        <w:tabs>
          <w:tab w:val="left" w:pos="708"/>
        </w:tabs>
        <w:spacing w:line="100" w:lineRule="atLeast"/>
        <w:rPr>
          <w:rFonts w:ascii="BMWType V2 Light" w:hAnsi="BMWType V2 Light" w:cs="BMWType V2 Light"/>
          <w:sz w:val="18"/>
          <w:szCs w:val="18"/>
          <w:lang w:val="en-US"/>
        </w:rPr>
      </w:pPr>
      <w:hyperlink r:id="rId12" w:history="1">
        <w:r w:rsidR="00007847" w:rsidRPr="003D7939">
          <w:rPr>
            <w:rStyle w:val="Hyperlink"/>
            <w:rFonts w:ascii="BMWType V2 Light" w:hAnsi="BMWType V2 Light" w:cs="BMWType V2 Light"/>
            <w:sz w:val="18"/>
            <w:szCs w:val="18"/>
            <w:lang w:val="en-US"/>
          </w:rPr>
          <w:t>www.bmwgroup.com</w:t>
        </w:r>
      </w:hyperlink>
      <w:r w:rsidR="00007847" w:rsidRPr="003D7939">
        <w:rPr>
          <w:rFonts w:ascii="BMWType V2 Light" w:hAnsi="BMWType V2 Light" w:cs="BMWType V2 Light"/>
          <w:sz w:val="18"/>
          <w:szCs w:val="18"/>
          <w:lang w:val="en-US"/>
        </w:rPr>
        <w:t xml:space="preserve"> </w:t>
      </w:r>
    </w:p>
    <w:p w14:paraId="58810279"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Facebook: </w:t>
      </w:r>
      <w:hyperlink r:id="rId13" w:history="1">
        <w:r w:rsidRPr="003D7939">
          <w:rPr>
            <w:rStyle w:val="Hyperlink"/>
            <w:rFonts w:ascii="BMWType V2 Light" w:hAnsi="BMWType V2 Light" w:cs="BMWType V2 Light"/>
            <w:sz w:val="18"/>
            <w:szCs w:val="18"/>
            <w:lang w:val="en-US"/>
          </w:rPr>
          <w:t>http://www.facebook.com/BMWGroup</w:t>
        </w:r>
      </w:hyperlink>
    </w:p>
    <w:p w14:paraId="6848BD5D"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Twitter: </w:t>
      </w:r>
      <w:hyperlink r:id="rId14" w:history="1">
        <w:r w:rsidRPr="003D7939">
          <w:rPr>
            <w:rStyle w:val="Hyperlink"/>
            <w:rFonts w:ascii="BMWType V2 Light" w:hAnsi="BMWType V2 Light" w:cs="BMWType V2 Light"/>
            <w:sz w:val="18"/>
            <w:szCs w:val="18"/>
            <w:lang w:val="en-US"/>
          </w:rPr>
          <w:t>http://twitter.com/BMWGroup</w:t>
        </w:r>
      </w:hyperlink>
    </w:p>
    <w:p w14:paraId="499577B8"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YouTube: </w:t>
      </w:r>
      <w:hyperlink r:id="rId15" w:history="1">
        <w:r w:rsidRPr="003D7939">
          <w:rPr>
            <w:rStyle w:val="Hyperlink"/>
            <w:rFonts w:ascii="BMWType V2 Light" w:hAnsi="BMWType V2 Light" w:cs="BMWType V2 Light"/>
            <w:sz w:val="18"/>
            <w:szCs w:val="18"/>
            <w:lang w:val="en-US"/>
          </w:rPr>
          <w:t>http://www.youtube.com/BMWGroupview</w:t>
        </w:r>
      </w:hyperlink>
    </w:p>
    <w:p w14:paraId="7471FF3A" w14:textId="1698EC2D" w:rsidR="003D5ADF" w:rsidRPr="003D7939" w:rsidRDefault="00007847" w:rsidP="00E932A1">
      <w:pPr>
        <w:spacing w:line="100" w:lineRule="atLeast"/>
        <w:rPr>
          <w:rFonts w:ascii="BMWType V2 Light" w:hAnsi="BMWType V2 Light" w:cs="BMWType V2 Light"/>
        </w:rPr>
      </w:pPr>
      <w:r w:rsidRPr="003D7939">
        <w:rPr>
          <w:rFonts w:ascii="BMWType V2 Light" w:hAnsi="BMWType V2 Light" w:cs="BMWType V2 Light"/>
          <w:sz w:val="18"/>
          <w:szCs w:val="18"/>
          <w:lang w:val="en-US"/>
        </w:rPr>
        <w:t xml:space="preserve">Google+: </w:t>
      </w:r>
      <w:hyperlink r:id="rId16" w:history="1">
        <w:r w:rsidRPr="003D7939">
          <w:rPr>
            <w:rStyle w:val="Hyperlink"/>
            <w:rFonts w:ascii="BMWType V2 Light" w:hAnsi="BMWType V2 Light" w:cs="BMWType V2 Light"/>
            <w:sz w:val="18"/>
            <w:szCs w:val="18"/>
            <w:lang w:val="en-US"/>
          </w:rPr>
          <w:t>http://googleplus.bmwgroup.com</w:t>
        </w:r>
      </w:hyperlink>
    </w:p>
    <w:sectPr w:rsidR="003D5ADF" w:rsidRPr="003D7939" w:rsidSect="00D2692D">
      <w:headerReference w:type="default" r:id="rId17"/>
      <w:footerReference w:type="default" r:id="rId18"/>
      <w:headerReference w:type="first" r:id="rId19"/>
      <w:footerReference w:type="first" r:id="rId20"/>
      <w:pgSz w:w="11906" w:h="16838" w:code="9"/>
      <w:pgMar w:top="2836" w:right="1983" w:bottom="1531" w:left="1304" w:header="1418" w:footer="1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559BA" w14:textId="77777777" w:rsidR="002F743E" w:rsidRDefault="002F743E" w:rsidP="00FD15A7">
      <w:pPr>
        <w:spacing w:line="240" w:lineRule="auto"/>
      </w:pPr>
      <w:r>
        <w:separator/>
      </w:r>
    </w:p>
  </w:endnote>
  <w:endnote w:type="continuationSeparator" w:id="0">
    <w:p w14:paraId="397D65A1" w14:textId="77777777" w:rsidR="002F743E" w:rsidRDefault="002F743E" w:rsidP="00FD1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Corbel"/>
    <w:charset w:val="00"/>
    <w:family w:val="auto"/>
    <w:pitch w:val="variable"/>
    <w:sig w:usb0="00000001" w:usb1="4000206A" w:usb2="00000000" w:usb3="00000000" w:csb0="0000009F" w:csb1="00000000"/>
  </w:font>
  <w:font w:name="BMWType V2 Light">
    <w:altName w:val="BMW Type V 2 Light"/>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9261" w14:textId="77777777" w:rsidR="006219D9" w:rsidRDefault="006219D9">
    <w:pPr>
      <w:pStyle w:val="Fuzeile"/>
    </w:pPr>
    <w:r>
      <w:rPr>
        <w:noProof/>
        <w:lang w:eastAsia="de-DE"/>
      </w:rPr>
      <w:drawing>
        <wp:anchor distT="0" distB="0" distL="114300" distR="114300" simplePos="0" relativeHeight="251674624" behindDoc="0" locked="0" layoutInCell="1" allowOverlap="1" wp14:anchorId="00C1D047" wp14:editId="3DB4FDD5">
          <wp:simplePos x="0" y="0"/>
          <wp:positionH relativeFrom="column">
            <wp:posOffset>-127000</wp:posOffset>
          </wp:positionH>
          <wp:positionV relativeFrom="page">
            <wp:posOffset>10001885</wp:posOffset>
          </wp:positionV>
          <wp:extent cx="5227955" cy="550545"/>
          <wp:effectExtent l="0" t="0" r="0" b="1905"/>
          <wp:wrapThrough wrapText="bothSides">
            <wp:wrapPolygon edited="0">
              <wp:start x="315" y="2242"/>
              <wp:lineTo x="315" y="20927"/>
              <wp:lineTo x="2204" y="20927"/>
              <wp:lineTo x="10783" y="15696"/>
              <wp:lineTo x="13065" y="15696"/>
              <wp:lineTo x="17001" y="8221"/>
              <wp:lineTo x="16922" y="2242"/>
              <wp:lineTo x="315" y="2242"/>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18479"/>
                  <a:stretch/>
                </pic:blipFill>
                <pic:spPr bwMode="auto">
                  <a:xfrm>
                    <a:off x="0" y="0"/>
                    <a:ext cx="5227955" cy="5505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C3DE" w14:textId="6136A835" w:rsidR="006219D9" w:rsidRDefault="006219D9" w:rsidP="009C078E">
    <w:r>
      <w:rPr>
        <w:noProof/>
        <w:lang w:eastAsia="de-DE"/>
      </w:rPr>
      <w:drawing>
        <wp:anchor distT="0" distB="0" distL="114300" distR="114300" simplePos="0" relativeHeight="251686912" behindDoc="0" locked="0" layoutInCell="1" allowOverlap="1" wp14:anchorId="08DFD45F" wp14:editId="6CA1029F">
          <wp:simplePos x="0" y="0"/>
          <wp:positionH relativeFrom="column">
            <wp:posOffset>-1104</wp:posOffset>
          </wp:positionH>
          <wp:positionV relativeFrom="paragraph">
            <wp:posOffset>157646</wp:posOffset>
          </wp:positionV>
          <wp:extent cx="5328778" cy="550545"/>
          <wp:effectExtent l="0" t="0" r="0" b="1905"/>
          <wp:wrapThrough wrapText="bothSides">
            <wp:wrapPolygon edited="0">
              <wp:start x="309" y="2242"/>
              <wp:lineTo x="386" y="20927"/>
              <wp:lineTo x="2162" y="20927"/>
              <wp:lineTo x="10812" y="15696"/>
              <wp:lineTo x="14750" y="11211"/>
              <wp:lineTo x="16835" y="7474"/>
              <wp:lineTo x="16604" y="2242"/>
              <wp:lineTo x="309" y="2242"/>
            </wp:wrapPolygon>
          </wp:wrapThrough>
          <wp:docPr id="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1"/>
                  <pic:cNvPicPr>
                    <a:picLocks noChangeAspect="1"/>
                  </pic:cNvPicPr>
                </pic:nvPicPr>
                <pic:blipFill rotWithShape="1">
                  <a:blip r:embed="rId1">
                    <a:extLst>
                      <a:ext uri="{28A0092B-C50C-407E-A947-70E740481C1C}">
                        <a14:useLocalDpi xmlns:a14="http://schemas.microsoft.com/office/drawing/2010/main" val="0"/>
                      </a:ext>
                    </a:extLst>
                  </a:blip>
                  <a:srcRect r="16901"/>
                  <a:stretch/>
                </pic:blipFill>
                <pic:spPr bwMode="auto">
                  <a:xfrm>
                    <a:off x="0" y="0"/>
                    <a:ext cx="5328778" cy="5505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noProof/>
        <w:lang w:eastAsia="de-DE"/>
      </w:rPr>
      <mc:AlternateContent>
        <mc:Choice Requires="wps">
          <w:drawing>
            <wp:anchor distT="0" distB="0" distL="114300" distR="114300" simplePos="0" relativeHeight="251656192" behindDoc="1" locked="0" layoutInCell="1" allowOverlap="1" wp14:anchorId="76EDDE04" wp14:editId="3360256E">
              <wp:simplePos x="0" y="0"/>
              <wp:positionH relativeFrom="column">
                <wp:posOffset>5977255</wp:posOffset>
              </wp:positionH>
              <wp:positionV relativeFrom="paragraph">
                <wp:posOffset>-419100</wp:posOffset>
              </wp:positionV>
              <wp:extent cx="6350" cy="6350"/>
              <wp:effectExtent l="0" t="0" r="0" b="0"/>
              <wp:wrapNone/>
              <wp:docPr id="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5 h 10"/>
                          <a:gd name="T2" fmla="*/ 0 w 10"/>
                          <a:gd name="T3" fmla="*/ 5 h 10"/>
                          <a:gd name="T4" fmla="*/ 0 w 10"/>
                          <a:gd name="T5" fmla="*/ 0 h 10"/>
                          <a:gd name="T6" fmla="*/ 5 w 10"/>
                          <a:gd name="T7" fmla="*/ 0 h 10"/>
                          <a:gd name="T8" fmla="*/ 5 w 10"/>
                          <a:gd name="T9" fmla="*/ 0 h 10"/>
                          <a:gd name="T10" fmla="*/ 10 w 10"/>
                          <a:gd name="T11" fmla="*/ 0 h 10"/>
                          <a:gd name="T12" fmla="*/ 10 w 10"/>
                          <a:gd name="T13" fmla="*/ 5 h 10"/>
                          <a:gd name="T14" fmla="*/ 10 w 10"/>
                          <a:gd name="T15" fmla="*/ 5 h 10"/>
                          <a:gd name="T16" fmla="*/ 10 w 10"/>
                          <a:gd name="T17" fmla="*/ 10 h 10"/>
                          <a:gd name="T18" fmla="*/ 5 w 10"/>
                          <a:gd name="T19" fmla="*/ 10 h 10"/>
                          <a:gd name="T20" fmla="*/ 5 w 10"/>
                          <a:gd name="T21" fmla="*/ 10 h 10"/>
                          <a:gd name="T22" fmla="*/ 0 w 10"/>
                          <a:gd name="T23" fmla="*/ 10 h 10"/>
                          <a:gd name="T24" fmla="*/ 0 w 10"/>
                          <a:gd name="T25" fmla="*/ 5 h 10"/>
                          <a:gd name="T26" fmla="*/ 0 w 10"/>
                          <a:gd name="T2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0">
                            <a:moveTo>
                              <a:pt x="0" y="5"/>
                            </a:moveTo>
                            <a:lnTo>
                              <a:pt x="0" y="5"/>
                            </a:lnTo>
                            <a:lnTo>
                              <a:pt x="0" y="0"/>
                            </a:lnTo>
                            <a:lnTo>
                              <a:pt x="5" y="0"/>
                            </a:lnTo>
                            <a:lnTo>
                              <a:pt x="5" y="0"/>
                            </a:lnTo>
                            <a:lnTo>
                              <a:pt x="10" y="0"/>
                            </a:lnTo>
                            <a:lnTo>
                              <a:pt x="10" y="5"/>
                            </a:lnTo>
                            <a:lnTo>
                              <a:pt x="10" y="5"/>
                            </a:lnTo>
                            <a:lnTo>
                              <a:pt x="10" y="10"/>
                            </a:lnTo>
                            <a:lnTo>
                              <a:pt x="5" y="10"/>
                            </a:lnTo>
                            <a:lnTo>
                              <a:pt x="5" y="10"/>
                            </a:lnTo>
                            <a:lnTo>
                              <a:pt x="0" y="10"/>
                            </a:lnTo>
                            <a:lnTo>
                              <a:pt x="0" y="5"/>
                            </a:lnTo>
                            <a:lnTo>
                              <a:pt x="0" y="5"/>
                            </a:lnTo>
                            <a:close/>
                          </a:path>
                        </a:pathLst>
                      </a:custGeom>
                      <a:solidFill>
                        <a:srgbClr val="14141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F39F" id="Freeform 332" o:spid="_x0000_s1026" style="position:absolute;margin-left:470.65pt;margin-top:-33pt;width:.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" path="m,5r,l,,5,r,l10,r,5l10,5r,5l5,10r,l,10,,5r,xe" fillcolor="#141412" stroked="f">
              <v:path arrowok="t" o:connecttype="custom" o:connectlocs="0,3175;0,3175;0,0;3175,0;3175,0;6350,0;6350,3175;6350,3175;6350,6350;3175,6350;3175,6350;0,6350;0,3175;0,3175" o:connectangles="0,0,0,0,0,0,0,0,0,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6C0BC" w14:textId="77777777" w:rsidR="002F743E" w:rsidRDefault="002F743E" w:rsidP="00FD15A7">
      <w:pPr>
        <w:spacing w:line="240" w:lineRule="auto"/>
      </w:pPr>
      <w:r>
        <w:separator/>
      </w:r>
    </w:p>
  </w:footnote>
  <w:footnote w:type="continuationSeparator" w:id="0">
    <w:p w14:paraId="00021739" w14:textId="77777777" w:rsidR="002F743E" w:rsidRDefault="002F743E" w:rsidP="00FD1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8CD0" w14:textId="77777777" w:rsidR="006219D9" w:rsidRDefault="006219D9">
    <w:pPr>
      <w:pStyle w:val="Kopfzeile"/>
    </w:pPr>
    <w:r>
      <w:rPr>
        <w:noProof/>
        <w:lang w:eastAsia="de-DE"/>
      </w:rPr>
      <w:drawing>
        <wp:anchor distT="0" distB="0" distL="114300" distR="114300" simplePos="0" relativeHeight="251683840" behindDoc="0" locked="0" layoutInCell="1" allowOverlap="1" wp14:anchorId="0C980729" wp14:editId="065F3B7B">
          <wp:simplePos x="0" y="0"/>
          <wp:positionH relativeFrom="column">
            <wp:posOffset>3773170</wp:posOffset>
          </wp:positionH>
          <wp:positionV relativeFrom="page">
            <wp:posOffset>407035</wp:posOffset>
          </wp:positionV>
          <wp:extent cx="2524125" cy="553085"/>
          <wp:effectExtent l="0" t="0" r="0" b="0"/>
          <wp:wrapThrough wrapText="bothSides">
            <wp:wrapPolygon edited="0">
              <wp:start x="435" y="1984"/>
              <wp:lineTo x="435" y="8928"/>
              <wp:lineTo x="21301" y="8928"/>
              <wp:lineTo x="21301" y="1984"/>
              <wp:lineTo x="435" y="1984"/>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19DBFF09" wp14:editId="0E7990CA">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9BBD" w14:textId="541706EA" w:rsidR="006219D9" w:rsidRPr="000F3454" w:rsidRDefault="006219D9" w:rsidP="00174B71">
    <w:pPr>
      <w:tabs>
        <w:tab w:val="left" w:pos="9923"/>
      </w:tabs>
      <w:ind w:left="-1276" w:firstLine="1276"/>
    </w:pPr>
    <w:r>
      <w:rPr>
        <w:noProof/>
        <w:lang w:eastAsia="de-DE"/>
      </w:rPr>
      <w:drawing>
        <wp:anchor distT="0" distB="0" distL="114300" distR="114300" simplePos="0" relativeHeight="251671552" behindDoc="0" locked="0" layoutInCell="1" allowOverlap="1" wp14:anchorId="45A5D15B" wp14:editId="66A9B99C">
          <wp:simplePos x="0" y="0"/>
          <wp:positionH relativeFrom="column">
            <wp:posOffset>3771900</wp:posOffset>
          </wp:positionH>
          <wp:positionV relativeFrom="page">
            <wp:posOffset>405765</wp:posOffset>
          </wp:positionV>
          <wp:extent cx="2524125" cy="553085"/>
          <wp:effectExtent l="0" t="0" r="0" b="0"/>
          <wp:wrapThrough wrapText="bothSides">
            <wp:wrapPolygon edited="0">
              <wp:start x="435" y="1984"/>
              <wp:lineTo x="435" y="8928"/>
              <wp:lineTo x="21301" y="8928"/>
              <wp:lineTo x="21301" y="1984"/>
              <wp:lineTo x="435" y="1984"/>
            </wp:wrapPolygon>
          </wp:wrapThrough>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744" behindDoc="0" locked="0" layoutInCell="1" allowOverlap="1" wp14:anchorId="6B0F259F" wp14:editId="18428864">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E5A0C"/>
    <w:multiLevelType w:val="hybridMultilevel"/>
    <w:tmpl w:val="6A548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DA7B15"/>
    <w:multiLevelType w:val="hybridMultilevel"/>
    <w:tmpl w:val="35242652"/>
    <w:lvl w:ilvl="0" w:tplc="AA36511E">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1A4A2F"/>
    <w:multiLevelType w:val="hybridMultilevel"/>
    <w:tmpl w:val="9544E494"/>
    <w:lvl w:ilvl="0" w:tplc="6678604A">
      <w:numFmt w:val="bullet"/>
      <w:lvlText w:val="-"/>
      <w:lvlJc w:val="left"/>
      <w:pPr>
        <w:ind w:left="1060" w:hanging="70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02376E"/>
    <w:multiLevelType w:val="hybridMultilevel"/>
    <w:tmpl w:val="4C967A5E"/>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ED7AFB"/>
    <w:multiLevelType w:val="hybridMultilevel"/>
    <w:tmpl w:val="85BC157A"/>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78E"/>
    <w:rsid w:val="000063F0"/>
    <w:rsid w:val="00007847"/>
    <w:rsid w:val="00030125"/>
    <w:rsid w:val="00033195"/>
    <w:rsid w:val="00041965"/>
    <w:rsid w:val="00052CF0"/>
    <w:rsid w:val="000A1F97"/>
    <w:rsid w:val="000A4CEC"/>
    <w:rsid w:val="000C5DA7"/>
    <w:rsid w:val="000D63E5"/>
    <w:rsid w:val="000F3454"/>
    <w:rsid w:val="00111F66"/>
    <w:rsid w:val="00114605"/>
    <w:rsid w:val="001179B9"/>
    <w:rsid w:val="00126CB6"/>
    <w:rsid w:val="00136340"/>
    <w:rsid w:val="00152DEF"/>
    <w:rsid w:val="00156EC4"/>
    <w:rsid w:val="00162984"/>
    <w:rsid w:val="00174B71"/>
    <w:rsid w:val="001843E5"/>
    <w:rsid w:val="00185D1D"/>
    <w:rsid w:val="001A1B1F"/>
    <w:rsid w:val="00200466"/>
    <w:rsid w:val="002031A8"/>
    <w:rsid w:val="00224D92"/>
    <w:rsid w:val="00226E30"/>
    <w:rsid w:val="00236CD8"/>
    <w:rsid w:val="00242939"/>
    <w:rsid w:val="002510F6"/>
    <w:rsid w:val="0026035E"/>
    <w:rsid w:val="00276DF8"/>
    <w:rsid w:val="002909F9"/>
    <w:rsid w:val="002955E7"/>
    <w:rsid w:val="002C521F"/>
    <w:rsid w:val="002C784D"/>
    <w:rsid w:val="002D553E"/>
    <w:rsid w:val="002F1026"/>
    <w:rsid w:val="002F743E"/>
    <w:rsid w:val="00305A6D"/>
    <w:rsid w:val="003722A5"/>
    <w:rsid w:val="00395DBD"/>
    <w:rsid w:val="003D005C"/>
    <w:rsid w:val="003D533B"/>
    <w:rsid w:val="003D5ADF"/>
    <w:rsid w:val="003D7939"/>
    <w:rsid w:val="004103E8"/>
    <w:rsid w:val="00415B45"/>
    <w:rsid w:val="00427ED1"/>
    <w:rsid w:val="0044512F"/>
    <w:rsid w:val="00447EDE"/>
    <w:rsid w:val="00461A4A"/>
    <w:rsid w:val="00473C46"/>
    <w:rsid w:val="00481262"/>
    <w:rsid w:val="004841E9"/>
    <w:rsid w:val="00485B6C"/>
    <w:rsid w:val="00494F90"/>
    <w:rsid w:val="004C08B4"/>
    <w:rsid w:val="004D1417"/>
    <w:rsid w:val="005232D8"/>
    <w:rsid w:val="00557AF4"/>
    <w:rsid w:val="00591781"/>
    <w:rsid w:val="005C0187"/>
    <w:rsid w:val="005E7E11"/>
    <w:rsid w:val="005F0CE5"/>
    <w:rsid w:val="00600291"/>
    <w:rsid w:val="0060403A"/>
    <w:rsid w:val="006219D9"/>
    <w:rsid w:val="00640021"/>
    <w:rsid w:val="006450FB"/>
    <w:rsid w:val="00685BB1"/>
    <w:rsid w:val="006A0683"/>
    <w:rsid w:val="006A0C11"/>
    <w:rsid w:val="006B1B81"/>
    <w:rsid w:val="006B2D2D"/>
    <w:rsid w:val="006B3792"/>
    <w:rsid w:val="006E434E"/>
    <w:rsid w:val="006F11D8"/>
    <w:rsid w:val="007471B4"/>
    <w:rsid w:val="007552E3"/>
    <w:rsid w:val="00755DD3"/>
    <w:rsid w:val="007767C0"/>
    <w:rsid w:val="007A2987"/>
    <w:rsid w:val="007A64E7"/>
    <w:rsid w:val="007D43C9"/>
    <w:rsid w:val="007E234A"/>
    <w:rsid w:val="007F4E30"/>
    <w:rsid w:val="007F7712"/>
    <w:rsid w:val="0080079E"/>
    <w:rsid w:val="00832F49"/>
    <w:rsid w:val="008938A6"/>
    <w:rsid w:val="008A5A62"/>
    <w:rsid w:val="008D3E03"/>
    <w:rsid w:val="00905FE6"/>
    <w:rsid w:val="00933D49"/>
    <w:rsid w:val="00956DB7"/>
    <w:rsid w:val="00980166"/>
    <w:rsid w:val="00994D25"/>
    <w:rsid w:val="009B1281"/>
    <w:rsid w:val="009C078E"/>
    <w:rsid w:val="009D4133"/>
    <w:rsid w:val="00A146A7"/>
    <w:rsid w:val="00A517D0"/>
    <w:rsid w:val="00A66008"/>
    <w:rsid w:val="00A731A2"/>
    <w:rsid w:val="00AC5A6A"/>
    <w:rsid w:val="00AF036A"/>
    <w:rsid w:val="00AF537D"/>
    <w:rsid w:val="00B152DB"/>
    <w:rsid w:val="00B30890"/>
    <w:rsid w:val="00B63840"/>
    <w:rsid w:val="00B70C7D"/>
    <w:rsid w:val="00B751C3"/>
    <w:rsid w:val="00B8559F"/>
    <w:rsid w:val="00B87A24"/>
    <w:rsid w:val="00BA47E5"/>
    <w:rsid w:val="00BC5DFF"/>
    <w:rsid w:val="00BD498A"/>
    <w:rsid w:val="00C9169B"/>
    <w:rsid w:val="00CC7F15"/>
    <w:rsid w:val="00CE0BDF"/>
    <w:rsid w:val="00CE5D4C"/>
    <w:rsid w:val="00CE72D5"/>
    <w:rsid w:val="00D13883"/>
    <w:rsid w:val="00D2692D"/>
    <w:rsid w:val="00D54C9E"/>
    <w:rsid w:val="00D65632"/>
    <w:rsid w:val="00D6776C"/>
    <w:rsid w:val="00D822B5"/>
    <w:rsid w:val="00DD57DB"/>
    <w:rsid w:val="00DE7993"/>
    <w:rsid w:val="00DF63D0"/>
    <w:rsid w:val="00E15C30"/>
    <w:rsid w:val="00E41A9B"/>
    <w:rsid w:val="00E54774"/>
    <w:rsid w:val="00E902F9"/>
    <w:rsid w:val="00E932A1"/>
    <w:rsid w:val="00EA0AA5"/>
    <w:rsid w:val="00EC03BD"/>
    <w:rsid w:val="00EC53BE"/>
    <w:rsid w:val="00EE5C99"/>
    <w:rsid w:val="00EF2D44"/>
    <w:rsid w:val="00F15059"/>
    <w:rsid w:val="00F202A6"/>
    <w:rsid w:val="00F8168C"/>
    <w:rsid w:val="00F95A7D"/>
    <w:rsid w:val="00F9635D"/>
    <w:rsid w:val="00FD15A7"/>
    <w:rsid w:val="00FD4418"/>
    <w:rsid w:val="00FF5C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20FCE3"/>
  <w15:docId w15:val="{6F8D5E16-8255-4B97-A845-D1115BBD5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51C3"/>
    <w:pPr>
      <w:spacing w:line="250" w:lineRule="exact"/>
    </w:pPr>
    <w:rPr>
      <w:rFonts w:ascii="Arial" w:hAnsi="Arial"/>
      <w:szCs w:val="22"/>
      <w:lang w:eastAsia="en-US"/>
    </w:rPr>
  </w:style>
  <w:style w:type="paragraph" w:styleId="berschrift1">
    <w:name w:val="heading 1"/>
    <w:basedOn w:val="Standard"/>
    <w:next w:val="Standard"/>
    <w:link w:val="berschrift1Zchn"/>
    <w:uiPriority w:val="9"/>
    <w:qFormat/>
    <w:rsid w:val="00B751C3"/>
    <w:pPr>
      <w:keepNext/>
      <w:outlineLvl w:val="0"/>
    </w:pPr>
    <w:rPr>
      <w:rFonts w:eastAsia="Times New Roman"/>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751C3"/>
    <w:rPr>
      <w:rFonts w:ascii="Arial" w:eastAsia="Times New Roman" w:hAnsi="Arial"/>
      <w:b/>
      <w:bCs/>
      <w:kern w:val="32"/>
      <w:sz w:val="24"/>
      <w:szCs w:val="32"/>
      <w:lang w:eastAsia="en-US"/>
    </w:rPr>
  </w:style>
  <w:style w:type="character" w:styleId="Fett">
    <w:name w:val="Strong"/>
    <w:uiPriority w:val="22"/>
    <w:qFormat/>
    <w:rsid w:val="00B751C3"/>
    <w:rPr>
      <w:rFonts w:ascii="Arial" w:hAnsi="Arial"/>
      <w:b/>
      <w:bCs/>
    </w:rPr>
  </w:style>
  <w:style w:type="paragraph" w:styleId="Sprechblasentext">
    <w:name w:val="Balloon Text"/>
    <w:basedOn w:val="Standard"/>
    <w:link w:val="SprechblasentextZchn"/>
    <w:uiPriority w:val="99"/>
    <w:semiHidden/>
    <w:unhideWhenUsed/>
    <w:rsid w:val="00FD15A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D15A7"/>
    <w:rPr>
      <w:rFonts w:ascii="Tahoma" w:hAnsi="Tahoma" w:cs="Tahoma"/>
      <w:sz w:val="16"/>
      <w:szCs w:val="16"/>
    </w:rPr>
  </w:style>
  <w:style w:type="paragraph" w:styleId="KeinLeerraum">
    <w:name w:val="No Spacing"/>
    <w:uiPriority w:val="1"/>
    <w:rsid w:val="00BD498A"/>
    <w:rPr>
      <w:rFonts w:ascii="DINPro-Regular" w:hAnsi="DINPro-Regular"/>
      <w:szCs w:val="22"/>
      <w:lang w:eastAsia="en-US"/>
    </w:rPr>
  </w:style>
  <w:style w:type="paragraph" w:styleId="Kopfzeile">
    <w:name w:val="header"/>
    <w:basedOn w:val="Standard"/>
    <w:link w:val="KopfzeileZchn"/>
    <w:uiPriority w:val="99"/>
    <w:unhideWhenUsed/>
    <w:rsid w:val="00033195"/>
    <w:pPr>
      <w:tabs>
        <w:tab w:val="center" w:pos="4536"/>
        <w:tab w:val="right" w:pos="9072"/>
      </w:tabs>
    </w:pPr>
  </w:style>
  <w:style w:type="character" w:customStyle="1" w:styleId="KopfzeileZchn">
    <w:name w:val="Kopfzeile Zchn"/>
    <w:link w:val="Kopfzeile"/>
    <w:uiPriority w:val="99"/>
    <w:rsid w:val="00033195"/>
    <w:rPr>
      <w:rFonts w:ascii="DINPro-Regular" w:hAnsi="DINPro-Regular"/>
      <w:szCs w:val="22"/>
      <w:lang w:eastAsia="en-US"/>
    </w:rPr>
  </w:style>
  <w:style w:type="paragraph" w:styleId="Fuzeile">
    <w:name w:val="footer"/>
    <w:basedOn w:val="Standard"/>
    <w:link w:val="FuzeileZchn"/>
    <w:uiPriority w:val="99"/>
    <w:unhideWhenUsed/>
    <w:rsid w:val="00033195"/>
    <w:pPr>
      <w:tabs>
        <w:tab w:val="center" w:pos="4536"/>
        <w:tab w:val="right" w:pos="9072"/>
      </w:tabs>
    </w:pPr>
  </w:style>
  <w:style w:type="character" w:customStyle="1" w:styleId="FuzeileZchn">
    <w:name w:val="Fußzeile Zchn"/>
    <w:link w:val="Fuzeile"/>
    <w:uiPriority w:val="99"/>
    <w:rsid w:val="00033195"/>
    <w:rPr>
      <w:rFonts w:ascii="DINPro-Regular" w:hAnsi="DINPro-Regular"/>
      <w:szCs w:val="22"/>
      <w:lang w:eastAsia="en-US"/>
    </w:rPr>
  </w:style>
  <w:style w:type="paragraph" w:styleId="Listenabsatz">
    <w:name w:val="List Paragraph"/>
    <w:basedOn w:val="Standard"/>
    <w:uiPriority w:val="34"/>
    <w:qFormat/>
    <w:rsid w:val="00174B71"/>
    <w:pPr>
      <w:spacing w:line="240" w:lineRule="auto"/>
      <w:ind w:left="720"/>
      <w:contextualSpacing/>
    </w:pPr>
    <w:rPr>
      <w:rFonts w:asciiTheme="minorHAnsi" w:eastAsiaTheme="minorEastAsia" w:hAnsiTheme="minorHAnsi" w:cstheme="minorBidi"/>
      <w:sz w:val="24"/>
      <w:szCs w:val="24"/>
      <w:lang w:eastAsia="de-DE"/>
    </w:rPr>
  </w:style>
  <w:style w:type="paragraph" w:customStyle="1" w:styleId="KeinLeerraum1">
    <w:name w:val="Kein Leerraum1"/>
    <w:qFormat/>
    <w:rsid w:val="00E41A9B"/>
    <w:rPr>
      <w:rFonts w:ascii="DINPro-Regular" w:eastAsia="Times New Roman" w:hAnsi="DINPro-Regular" w:cs="DINPro-Regular"/>
      <w:lang w:eastAsia="en-US"/>
    </w:rPr>
  </w:style>
  <w:style w:type="character" w:styleId="Hyperlink">
    <w:name w:val="Hyperlink"/>
    <w:rsid w:val="00E41A9B"/>
    <w:rPr>
      <w:color w:val="0000FF"/>
      <w:u w:val="single"/>
    </w:rPr>
  </w:style>
  <w:style w:type="paragraph" w:customStyle="1" w:styleId="zzabstand9pt">
    <w:name w:val="zz_abstand_9pt"/>
    <w:rsid w:val="003D5ADF"/>
    <w:rPr>
      <w:rFonts w:ascii="BMWType V2 Light" w:eastAsia="Times New Roman" w:hAnsi="BMWType V2 Light" w:cs="BMWType V2 Light"/>
      <w:sz w:val="18"/>
      <w:szCs w:val="18"/>
    </w:rPr>
  </w:style>
  <w:style w:type="paragraph" w:customStyle="1" w:styleId="arial12pt">
    <w:name w:val="arial12pt"/>
    <w:basedOn w:val="Standard"/>
    <w:rsid w:val="003D5ADF"/>
    <w:pPr>
      <w:spacing w:line="240" w:lineRule="auto"/>
    </w:pPr>
    <w:rPr>
      <w:rFonts w:eastAsia="Times New Roman" w:cs="Arial"/>
      <w:b/>
      <w:bCs/>
      <w:sz w:val="24"/>
      <w:szCs w:val="24"/>
      <w:lang w:eastAsia="de-DE"/>
    </w:rPr>
  </w:style>
  <w:style w:type="character" w:styleId="Kommentarzeichen">
    <w:name w:val="annotation reference"/>
    <w:basedOn w:val="Absatz-Standardschriftart"/>
    <w:uiPriority w:val="99"/>
    <w:semiHidden/>
    <w:unhideWhenUsed/>
    <w:rsid w:val="003D5ADF"/>
    <w:rPr>
      <w:sz w:val="16"/>
      <w:szCs w:val="16"/>
    </w:rPr>
  </w:style>
  <w:style w:type="paragraph" w:styleId="Kommentartext">
    <w:name w:val="annotation text"/>
    <w:basedOn w:val="Standard"/>
    <w:link w:val="KommentartextZchn"/>
    <w:uiPriority w:val="99"/>
    <w:semiHidden/>
    <w:unhideWhenUsed/>
    <w:rsid w:val="003D5ADF"/>
    <w:pPr>
      <w:spacing w:line="240" w:lineRule="auto"/>
    </w:pPr>
    <w:rPr>
      <w:szCs w:val="20"/>
    </w:rPr>
  </w:style>
  <w:style w:type="character" w:customStyle="1" w:styleId="KommentartextZchn">
    <w:name w:val="Kommentartext Zchn"/>
    <w:basedOn w:val="Absatz-Standardschriftart"/>
    <w:link w:val="Kommentartext"/>
    <w:uiPriority w:val="99"/>
    <w:semiHidden/>
    <w:rsid w:val="003D5ADF"/>
    <w:rPr>
      <w:rFonts w:ascii="Arial" w:hAnsi="Arial"/>
      <w:lang w:eastAsia="en-US"/>
    </w:rPr>
  </w:style>
  <w:style w:type="paragraph" w:customStyle="1" w:styleId="KeinLeerraum2">
    <w:name w:val="Kein Leerraum2"/>
    <w:qFormat/>
    <w:rsid w:val="003D5ADF"/>
    <w:rPr>
      <w:rFonts w:ascii="DINPro-Regular" w:eastAsia="Times New Roman" w:hAnsi="DINPro-Regular" w:cs="DINPro-Regular"/>
      <w:lang w:eastAsia="en-US"/>
    </w:rPr>
  </w:style>
  <w:style w:type="paragraph" w:styleId="Kommentarthema">
    <w:name w:val="annotation subject"/>
    <w:basedOn w:val="Kommentartext"/>
    <w:next w:val="Kommentartext"/>
    <w:link w:val="KommentarthemaZchn"/>
    <w:uiPriority w:val="99"/>
    <w:semiHidden/>
    <w:unhideWhenUsed/>
    <w:rsid w:val="008938A6"/>
    <w:rPr>
      <w:b/>
      <w:bCs/>
    </w:rPr>
  </w:style>
  <w:style w:type="character" w:customStyle="1" w:styleId="KommentarthemaZchn">
    <w:name w:val="Kommentarthema Zchn"/>
    <w:basedOn w:val="KommentartextZchn"/>
    <w:link w:val="Kommentarthema"/>
    <w:uiPriority w:val="99"/>
    <w:semiHidden/>
    <w:rsid w:val="008938A6"/>
    <w:rPr>
      <w:rFonts w:ascii="Arial" w:hAnsi="Arial"/>
      <w:b/>
      <w:bCs/>
      <w:lang w:eastAsia="en-US"/>
    </w:rPr>
  </w:style>
  <w:style w:type="character" w:styleId="SchwacherVerweis">
    <w:name w:val="Subtle Reference"/>
    <w:basedOn w:val="Absatz-Standardschriftart"/>
    <w:uiPriority w:val="31"/>
    <w:qFormat/>
    <w:rsid w:val="007471B4"/>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49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bmw.de" TargetMode="External"/><Relationship Id="rId13" Type="http://schemas.openxmlformats.org/officeDocument/2006/relationships/hyperlink" Target="http://www.facebook.com/BMWGrou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mw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oogleplus.bmw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art-witzigmann-preis.de" TargetMode="External"/><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10" Type="http://schemas.openxmlformats.org/officeDocument/2006/relationships/hyperlink" Target="mailto:office@ottogeisel.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ess.bmw.de" TargetMode="External"/><Relationship Id="rId14" Type="http://schemas.openxmlformats.org/officeDocument/2006/relationships/hyperlink" Target="http://twitter.com/BMWGrou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EA7B1-F446-449D-961D-D2C0BAF6D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930</Words>
  <Characters>5865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BVMW</Company>
  <LinksUpToDate>false</LinksUpToDate>
  <CharactersWithSpaces>6782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dc:creator>
  <cp:keywords/>
  <dc:description/>
  <cp:lastModifiedBy>Hetzenecker Julian, (Julian.Hetzenecker@bmw.de)</cp:lastModifiedBy>
  <cp:revision>5</cp:revision>
  <cp:lastPrinted>2016-09-07T12:22:00Z</cp:lastPrinted>
  <dcterms:created xsi:type="dcterms:W3CDTF">2016-09-07T12:22:00Z</dcterms:created>
  <dcterms:modified xsi:type="dcterms:W3CDTF">2016-09-08T08:02:00Z</dcterms:modified>
</cp:coreProperties>
</file>