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77777777" w:rsidR="003D005C" w:rsidRPr="003D7939" w:rsidRDefault="003D005C" w:rsidP="003D005C">
      <w:pPr>
        <w:pStyle w:val="KeinLeerraum1"/>
        <w:spacing w:line="250" w:lineRule="exact"/>
        <w:rPr>
          <w:rFonts w:ascii="BMWType V2 Light" w:hAnsi="BMWType V2 Light" w:cs="BMWType V2 Light"/>
          <w:sz w:val="22"/>
        </w:rPr>
      </w:pPr>
      <w:r w:rsidRPr="003D7939">
        <w:rPr>
          <w:rFonts w:ascii="BMWType V2 Light" w:hAnsi="BMWType V2 Light" w:cs="BMWType V2 Light"/>
          <w:sz w:val="22"/>
        </w:rPr>
        <w:t>Presse-Information</w:t>
      </w:r>
    </w:p>
    <w:p w14:paraId="7DB8FDC9" w14:textId="610031E2" w:rsidR="003D005C" w:rsidRPr="003D7939" w:rsidRDefault="003D7939" w:rsidP="003D005C">
      <w:pPr>
        <w:rPr>
          <w:rFonts w:ascii="BMWType V2 Light" w:hAnsi="BMWType V2 Light" w:cs="BMWType V2 Light"/>
          <w:sz w:val="22"/>
        </w:rPr>
      </w:pPr>
      <w:r w:rsidRPr="003D7939">
        <w:rPr>
          <w:rFonts w:ascii="BMWType V2 Light" w:hAnsi="BMWType V2 Light" w:cs="BMWType V2 Light"/>
          <w:sz w:val="22"/>
        </w:rPr>
        <w:t>2</w:t>
      </w:r>
      <w:r w:rsidR="009B1281">
        <w:rPr>
          <w:rFonts w:ascii="BMWType V2 Light" w:hAnsi="BMWType V2 Light" w:cs="BMWType V2 Light"/>
          <w:sz w:val="22"/>
        </w:rPr>
        <w:t>2</w:t>
      </w:r>
      <w:r w:rsidR="00A66008" w:rsidRPr="003D7939">
        <w:rPr>
          <w:rFonts w:ascii="BMWType V2 Light" w:hAnsi="BMWType V2 Light" w:cs="BMWType V2 Light"/>
          <w:sz w:val="22"/>
        </w:rPr>
        <w:t>. Juni 2016</w:t>
      </w:r>
    </w:p>
    <w:p w14:paraId="3CECF724" w14:textId="77777777" w:rsidR="003D005C" w:rsidRPr="003D7939" w:rsidRDefault="003D005C" w:rsidP="003D005C">
      <w:pPr>
        <w:widowControl w:val="0"/>
        <w:autoSpaceDE w:val="0"/>
        <w:autoSpaceDN w:val="0"/>
        <w:adjustRightInd w:val="0"/>
        <w:spacing w:line="240" w:lineRule="auto"/>
        <w:rPr>
          <w:rFonts w:ascii="BMWType V2 Light" w:hAnsi="BMWType V2 Light" w:cs="BMWType V2 Light"/>
          <w:sz w:val="22"/>
          <w:lang w:eastAsia="de-DE"/>
        </w:rPr>
      </w:pPr>
    </w:p>
    <w:p w14:paraId="32B56ADB" w14:textId="77777777" w:rsidR="00591781" w:rsidRPr="003D7939" w:rsidRDefault="00591781" w:rsidP="003D005C">
      <w:pPr>
        <w:rPr>
          <w:rFonts w:ascii="BMWType V2 Light" w:hAnsi="BMWType V2 Light" w:cs="BMWType V2 Light"/>
          <w:sz w:val="22"/>
          <w:lang w:eastAsia="de-DE"/>
        </w:rPr>
      </w:pPr>
    </w:p>
    <w:p w14:paraId="53D3744E" w14:textId="77777777" w:rsidR="003D005C" w:rsidRPr="003D7939" w:rsidRDefault="003D005C" w:rsidP="003D005C">
      <w:pPr>
        <w:rPr>
          <w:rFonts w:ascii="BMWType V2 Light" w:hAnsi="BMWType V2 Light" w:cs="BMWType V2 Light"/>
        </w:rPr>
      </w:pPr>
    </w:p>
    <w:p w14:paraId="320646FF" w14:textId="77777777" w:rsidR="00591781" w:rsidRPr="003D7939" w:rsidRDefault="00591781" w:rsidP="003D005C">
      <w:pPr>
        <w:rPr>
          <w:rFonts w:ascii="BMWType V2 Light" w:hAnsi="BMWType V2 Light" w:cs="BMWType V2 Light"/>
        </w:rPr>
      </w:pPr>
    </w:p>
    <w:p w14:paraId="35DE782F" w14:textId="77777777" w:rsidR="00591781" w:rsidRPr="003D7939" w:rsidRDefault="00591781" w:rsidP="003D005C">
      <w:pPr>
        <w:rPr>
          <w:rFonts w:ascii="BMWType V2 Light" w:hAnsi="BMWType V2 Light" w:cs="BMWType V2 Light"/>
        </w:rPr>
      </w:pPr>
    </w:p>
    <w:p w14:paraId="7221AE79" w14:textId="72F76747" w:rsidR="003D005C" w:rsidRPr="003D7939" w:rsidRDefault="00A66008" w:rsidP="003D7939">
      <w:pPr>
        <w:spacing w:line="240" w:lineRule="atLeast"/>
        <w:rPr>
          <w:rFonts w:ascii="BMWType V2 Light" w:hAnsi="BMWType V2 Light" w:cs="BMWType V2 Light"/>
          <w:b/>
          <w:sz w:val="28"/>
          <w:szCs w:val="28"/>
        </w:rPr>
      </w:pPr>
      <w:r w:rsidRPr="003D7939">
        <w:rPr>
          <w:rFonts w:ascii="BMWType V2 Light" w:hAnsi="BMWType V2 Light" w:cs="BMWType V2 Light"/>
          <w:b/>
          <w:sz w:val="28"/>
          <w:szCs w:val="28"/>
        </w:rPr>
        <w:t>Von der Theorie zur Praxis</w:t>
      </w:r>
      <w:r w:rsidR="00162984" w:rsidRPr="003D7939">
        <w:rPr>
          <w:rFonts w:ascii="BMWType V2 Light" w:hAnsi="BMWType V2 Light" w:cs="BMWType V2 Light"/>
          <w:b/>
          <w:sz w:val="28"/>
          <w:szCs w:val="28"/>
        </w:rPr>
        <w:t xml:space="preserve"> – </w:t>
      </w:r>
      <w:proofErr w:type="spellStart"/>
      <w:r w:rsidR="00162984" w:rsidRPr="003D7939">
        <w:rPr>
          <w:rFonts w:ascii="BMWType V2 Light" w:hAnsi="BMWType V2 Light" w:cs="BMWType V2 Light"/>
          <w:b/>
          <w:sz w:val="28"/>
          <w:szCs w:val="28"/>
        </w:rPr>
        <w:t>Witzigmann</w:t>
      </w:r>
      <w:proofErr w:type="spellEnd"/>
      <w:r w:rsidR="00162984" w:rsidRPr="003D7939">
        <w:rPr>
          <w:rFonts w:ascii="BMWType V2 Light" w:hAnsi="BMWType V2 Light" w:cs="BMWType V2 Light"/>
          <w:b/>
          <w:sz w:val="28"/>
          <w:szCs w:val="28"/>
        </w:rPr>
        <w:t xml:space="preserve"> Symposium 2016</w:t>
      </w:r>
    </w:p>
    <w:p w14:paraId="5D8A2EEB" w14:textId="1841FF57" w:rsidR="003D005C" w:rsidRPr="003D7939" w:rsidRDefault="003D005C" w:rsidP="003D7939">
      <w:pPr>
        <w:spacing w:line="240" w:lineRule="atLeast"/>
        <w:rPr>
          <w:rFonts w:ascii="BMWType V2 Light" w:hAnsi="BMWType V2 Light" w:cs="BMWType V2 Light"/>
          <w:b/>
          <w:bCs/>
          <w:color w:val="808080"/>
          <w:sz w:val="28"/>
          <w:szCs w:val="28"/>
        </w:rPr>
      </w:pPr>
      <w:r w:rsidRPr="003D7939">
        <w:rPr>
          <w:rFonts w:ascii="BMWType V2 Light" w:hAnsi="BMWType V2 Light" w:cs="BMWType V2 Light"/>
          <w:b/>
          <w:bCs/>
          <w:color w:val="808080"/>
          <w:sz w:val="28"/>
          <w:szCs w:val="28"/>
        </w:rPr>
        <w:t xml:space="preserve">BMW Group und </w:t>
      </w:r>
      <w:proofErr w:type="spellStart"/>
      <w:r w:rsidRPr="003D7939">
        <w:rPr>
          <w:rFonts w:ascii="BMWType V2 Light" w:hAnsi="BMWType V2 Light" w:cs="BMWType V2 Light"/>
          <w:b/>
          <w:bCs/>
          <w:color w:val="808080"/>
          <w:sz w:val="28"/>
          <w:szCs w:val="28"/>
        </w:rPr>
        <w:t>Witzigmann</w:t>
      </w:r>
      <w:proofErr w:type="spellEnd"/>
      <w:r w:rsidRPr="003D7939">
        <w:rPr>
          <w:rFonts w:ascii="BMWType V2 Light" w:hAnsi="BMWType V2 Light" w:cs="BMWType V2 Light"/>
          <w:b/>
          <w:bCs/>
          <w:color w:val="808080"/>
          <w:sz w:val="28"/>
          <w:szCs w:val="28"/>
        </w:rPr>
        <w:t xml:space="preserve"> Academy </w:t>
      </w:r>
      <w:r w:rsidR="00CC7F15" w:rsidRPr="003D7939">
        <w:rPr>
          <w:rFonts w:ascii="BMWType V2 Light" w:hAnsi="BMWType V2 Light" w:cs="BMWType V2 Light"/>
          <w:b/>
          <w:bCs/>
          <w:color w:val="808080"/>
          <w:sz w:val="28"/>
          <w:szCs w:val="28"/>
        </w:rPr>
        <w:t>verstärken Engagement für nachhaltige Betriebsgastronomie</w:t>
      </w:r>
    </w:p>
    <w:p w14:paraId="1936CB09" w14:textId="77777777" w:rsidR="003D005C" w:rsidRDefault="003D005C" w:rsidP="003D005C">
      <w:pPr>
        <w:spacing w:line="280" w:lineRule="exact"/>
        <w:rPr>
          <w:rFonts w:ascii="BMWType V2 Light" w:hAnsi="BMWType V2 Light" w:cs="BMWType V2 Light"/>
          <w:b/>
          <w:bCs/>
        </w:rPr>
      </w:pPr>
    </w:p>
    <w:p w14:paraId="40F8EECA" w14:textId="77777777" w:rsidR="003D7939" w:rsidRPr="003D7939" w:rsidRDefault="003D7939" w:rsidP="003D005C">
      <w:pPr>
        <w:spacing w:line="280" w:lineRule="exact"/>
        <w:rPr>
          <w:rFonts w:ascii="BMWType V2 Light" w:hAnsi="BMWType V2 Light" w:cs="BMWType V2 Light"/>
          <w:b/>
          <w:bCs/>
        </w:rPr>
      </w:pPr>
    </w:p>
    <w:p w14:paraId="4DF2C76A" w14:textId="4558E3E5" w:rsidR="00EC03BD" w:rsidRPr="003D7939" w:rsidRDefault="003D005C" w:rsidP="003D7939">
      <w:pPr>
        <w:spacing w:line="330" w:lineRule="exact"/>
        <w:rPr>
          <w:rFonts w:ascii="BMWType V2 Light" w:hAnsi="BMWType V2 Light" w:cs="BMWType V2 Light"/>
          <w:sz w:val="22"/>
        </w:rPr>
      </w:pPr>
      <w:r w:rsidRPr="003D7939">
        <w:rPr>
          <w:rFonts w:ascii="BMWType V2 Light" w:hAnsi="BMWType V2 Light" w:cs="BMWType V2 Light"/>
          <w:b/>
          <w:bCs/>
          <w:sz w:val="22"/>
        </w:rPr>
        <w:t xml:space="preserve">München. </w:t>
      </w:r>
      <w:r w:rsidR="00A66008" w:rsidRPr="003D7939">
        <w:rPr>
          <w:rFonts w:ascii="BMWType V2 Light" w:hAnsi="BMWType V2 Light" w:cs="BMWType V2 Light"/>
          <w:sz w:val="22"/>
        </w:rPr>
        <w:t>Die BMW Group und die Witzigmann Academy setzen ihre Zusammenarbeit</w:t>
      </w:r>
      <w:r w:rsidR="00D822B5" w:rsidRPr="003D7939">
        <w:rPr>
          <w:rFonts w:ascii="BMWType V2 Light" w:hAnsi="BMWType V2 Light" w:cs="BMWType V2 Light"/>
          <w:sz w:val="22"/>
        </w:rPr>
        <w:t xml:space="preserve"> für Nachhaltigkeit und soziale Verantwortung in Kochkunst und Ernährung </w:t>
      </w:r>
      <w:r w:rsidR="00A66008" w:rsidRPr="003D7939">
        <w:rPr>
          <w:rFonts w:ascii="BMWType V2 Light" w:hAnsi="BMWType V2 Light" w:cs="BMWType V2 Light"/>
          <w:sz w:val="22"/>
        </w:rPr>
        <w:t xml:space="preserve">fort. </w:t>
      </w:r>
      <w:r w:rsidR="000A1F97" w:rsidRPr="003D7939">
        <w:rPr>
          <w:rFonts w:ascii="BMWType V2 Light" w:hAnsi="BMWType V2 Light" w:cs="BMWType V2 Light"/>
          <w:sz w:val="22"/>
        </w:rPr>
        <w:t>Bereits seit 201</w:t>
      </w:r>
      <w:r w:rsidR="00D6776C" w:rsidRPr="003D7939">
        <w:rPr>
          <w:rFonts w:ascii="BMWType V2 Light" w:hAnsi="BMWType V2 Light" w:cs="BMWType V2 Light"/>
          <w:sz w:val="22"/>
        </w:rPr>
        <w:t>2</w:t>
      </w:r>
      <w:r w:rsidR="00A66008" w:rsidRPr="003D7939">
        <w:rPr>
          <w:rFonts w:ascii="BMWType V2 Light" w:hAnsi="BMWType V2 Light" w:cs="BMWType V2 Light"/>
          <w:sz w:val="22"/>
        </w:rPr>
        <w:t xml:space="preserve"> </w:t>
      </w:r>
      <w:r w:rsidR="002955E7" w:rsidRPr="003D7939">
        <w:rPr>
          <w:rFonts w:ascii="BMWType V2 Light" w:hAnsi="BMWType V2 Light" w:cs="BMWType V2 Light"/>
          <w:sz w:val="22"/>
        </w:rPr>
        <w:t>haben sich die</w:t>
      </w:r>
      <w:r w:rsidR="00D822B5" w:rsidRPr="003D7939">
        <w:rPr>
          <w:rFonts w:ascii="BMWType V2 Light" w:hAnsi="BMWType V2 Light" w:cs="BMWType V2 Light"/>
          <w:sz w:val="22"/>
        </w:rPr>
        <w:t xml:space="preserve"> Kooperationsp</w:t>
      </w:r>
      <w:r w:rsidR="002955E7" w:rsidRPr="003D7939">
        <w:rPr>
          <w:rFonts w:ascii="BMWType V2 Light" w:hAnsi="BMWType V2 Light" w:cs="BMWType V2 Light"/>
          <w:sz w:val="22"/>
        </w:rPr>
        <w:t xml:space="preserve">artner in mehreren Symposien und Exkursionen </w:t>
      </w:r>
      <w:r w:rsidR="00A66008" w:rsidRPr="003D7939">
        <w:rPr>
          <w:rFonts w:ascii="BMWType V2 Light" w:hAnsi="BMWType V2 Light" w:cs="BMWType V2 Light"/>
          <w:sz w:val="22"/>
        </w:rPr>
        <w:t>mit verschiedenen Aspekte</w:t>
      </w:r>
      <w:r w:rsidR="00114605" w:rsidRPr="003D7939">
        <w:rPr>
          <w:rFonts w:ascii="BMWType V2 Light" w:hAnsi="BMWType V2 Light" w:cs="BMWType V2 Light"/>
          <w:sz w:val="22"/>
        </w:rPr>
        <w:t>n</w:t>
      </w:r>
      <w:r w:rsidR="00A66008" w:rsidRPr="003D7939">
        <w:rPr>
          <w:rFonts w:ascii="BMWType V2 Light" w:hAnsi="BMWType V2 Light" w:cs="BMWType V2 Light"/>
          <w:sz w:val="22"/>
        </w:rPr>
        <w:t xml:space="preserve"> und aktuellen Entwicklungen der Spitzengastronomie befasst und in</w:t>
      </w:r>
      <w:r w:rsidR="00EC03BD" w:rsidRPr="003D7939">
        <w:rPr>
          <w:rFonts w:ascii="BMWType V2 Light" w:hAnsi="BMWType V2 Light" w:cs="BMWType V2 Light"/>
          <w:sz w:val="22"/>
        </w:rPr>
        <w:t>tensiv ihre Bed</w:t>
      </w:r>
      <w:r w:rsidR="00A66008" w:rsidRPr="003D7939">
        <w:rPr>
          <w:rFonts w:ascii="BMWType V2 Light" w:hAnsi="BMWType V2 Light" w:cs="BMWType V2 Light"/>
          <w:sz w:val="22"/>
        </w:rPr>
        <w:t>e</w:t>
      </w:r>
      <w:r w:rsidR="00EC03BD" w:rsidRPr="003D7939">
        <w:rPr>
          <w:rFonts w:ascii="BMWType V2 Light" w:hAnsi="BMWType V2 Light" w:cs="BMWType V2 Light"/>
          <w:sz w:val="22"/>
        </w:rPr>
        <w:t>u</w:t>
      </w:r>
      <w:r w:rsidR="00A66008" w:rsidRPr="003D7939">
        <w:rPr>
          <w:rFonts w:ascii="BMWType V2 Light" w:hAnsi="BMWType V2 Light" w:cs="BMWType V2 Light"/>
          <w:sz w:val="22"/>
        </w:rPr>
        <w:t xml:space="preserve">tung für die Ernährung im Alltag diskutiert. </w:t>
      </w:r>
      <w:r w:rsidR="00D822B5" w:rsidRPr="003D7939">
        <w:rPr>
          <w:rFonts w:ascii="BMWType V2 Light" w:hAnsi="BMWType V2 Light" w:cs="BMWType V2 Light"/>
          <w:sz w:val="22"/>
        </w:rPr>
        <w:t xml:space="preserve">Auch die Umsetzung in der Betriebsgastronomie war Thema. </w:t>
      </w:r>
      <w:r w:rsidR="00CC7F15" w:rsidRPr="003D7939">
        <w:rPr>
          <w:rFonts w:ascii="BMWType V2 Light" w:hAnsi="BMWType V2 Light" w:cs="BMWType V2 Light"/>
          <w:sz w:val="22"/>
        </w:rPr>
        <w:t xml:space="preserve">Was sich hier bereits bei der BMW Group getan hat und welche Herausforderungen nachhaltige Ernährung an alle Beteiligten in der Kette vom Erzeuger bis zum Verbraucher stellt, </w:t>
      </w:r>
      <w:r w:rsidR="00007847" w:rsidRPr="003D7939">
        <w:rPr>
          <w:rFonts w:ascii="BMWType V2 Light" w:hAnsi="BMWType V2 Light" w:cs="BMWType V2 Light"/>
          <w:sz w:val="22"/>
        </w:rPr>
        <w:t>diskutieren Experten</w:t>
      </w:r>
      <w:r w:rsidR="00D822B5" w:rsidRPr="003D7939">
        <w:rPr>
          <w:rFonts w:ascii="BMWType V2 Light" w:hAnsi="BMWType V2 Light" w:cs="BMWType V2 Light"/>
          <w:sz w:val="22"/>
        </w:rPr>
        <w:t xml:space="preserve"> beim </w:t>
      </w:r>
      <w:proofErr w:type="spellStart"/>
      <w:r w:rsidR="00D822B5" w:rsidRPr="003D7939">
        <w:rPr>
          <w:rFonts w:ascii="BMWType V2 Light" w:hAnsi="BMWType V2 Light" w:cs="BMWType V2 Light"/>
          <w:sz w:val="22"/>
        </w:rPr>
        <w:t>Witzigmann</w:t>
      </w:r>
      <w:proofErr w:type="spellEnd"/>
      <w:r w:rsidR="00D822B5" w:rsidRPr="003D7939">
        <w:rPr>
          <w:rFonts w:ascii="BMWType V2 Light" w:hAnsi="BMWType V2 Light" w:cs="BMWType V2 Light"/>
          <w:sz w:val="22"/>
        </w:rPr>
        <w:t xml:space="preserve"> Symposium am 28.06.2016 </w:t>
      </w:r>
      <w:r w:rsidR="00DE7993" w:rsidRPr="003D7939">
        <w:rPr>
          <w:rFonts w:ascii="BMWType V2 Light" w:hAnsi="BMWType V2 Light" w:cs="BMWType V2 Light"/>
          <w:sz w:val="22"/>
        </w:rPr>
        <w:t>im BMW Museum</w:t>
      </w:r>
      <w:r w:rsidR="00D822B5" w:rsidRPr="003D7939">
        <w:rPr>
          <w:rFonts w:ascii="BMWType V2 Light" w:hAnsi="BMWType V2 Light" w:cs="BMWType V2 Light"/>
          <w:sz w:val="22"/>
        </w:rPr>
        <w:t xml:space="preserve"> </w:t>
      </w:r>
      <w:r w:rsidR="00007847" w:rsidRPr="003D7939">
        <w:rPr>
          <w:rFonts w:ascii="BMWType V2 Light" w:hAnsi="BMWType V2 Light" w:cs="BMWType V2 Light"/>
          <w:sz w:val="22"/>
        </w:rPr>
        <w:t>in München</w:t>
      </w:r>
      <w:r w:rsidR="00D822B5" w:rsidRPr="003D7939">
        <w:rPr>
          <w:rFonts w:ascii="BMWType V2 Light" w:hAnsi="BMWType V2 Light" w:cs="BMWType V2 Light"/>
          <w:sz w:val="22"/>
        </w:rPr>
        <w:t xml:space="preserve">. </w:t>
      </w:r>
    </w:p>
    <w:p w14:paraId="2154FA82" w14:textId="77777777" w:rsidR="00EC03BD" w:rsidRPr="003D7939" w:rsidRDefault="00EC03BD" w:rsidP="003D7939">
      <w:pPr>
        <w:spacing w:line="330" w:lineRule="exact"/>
        <w:rPr>
          <w:rFonts w:ascii="BMWType V2 Light" w:hAnsi="BMWType V2 Light" w:cs="BMWType V2 Light"/>
          <w:sz w:val="22"/>
        </w:rPr>
      </w:pPr>
    </w:p>
    <w:p w14:paraId="121F9200" w14:textId="77777777" w:rsidR="00A66008" w:rsidRPr="003D7939" w:rsidRDefault="00A66008" w:rsidP="003D7939">
      <w:pPr>
        <w:spacing w:line="330" w:lineRule="exact"/>
        <w:rPr>
          <w:rFonts w:ascii="BMWType V2 Light" w:hAnsi="BMWType V2 Light" w:cs="BMWType V2 Light"/>
          <w:b/>
          <w:sz w:val="22"/>
        </w:rPr>
      </w:pPr>
      <w:r w:rsidRPr="003D7939">
        <w:rPr>
          <w:rFonts w:ascii="BMWType V2 Light" w:hAnsi="BMWType V2 Light" w:cs="BMWType V2 Light"/>
          <w:b/>
          <w:sz w:val="22"/>
        </w:rPr>
        <w:t>Verantwortung in allen Bereichen</w:t>
      </w:r>
    </w:p>
    <w:p w14:paraId="04FE2A56" w14:textId="71995E82" w:rsidR="00A66008" w:rsidRPr="003D7939" w:rsidRDefault="00A66008" w:rsidP="003D7939">
      <w:pPr>
        <w:spacing w:line="330" w:lineRule="exact"/>
        <w:rPr>
          <w:rFonts w:ascii="BMWType V2 Light" w:hAnsi="BMWType V2 Light" w:cs="BMWType V2 Light"/>
          <w:sz w:val="22"/>
        </w:rPr>
      </w:pPr>
      <w:bookmarkStart w:id="0" w:name="_GoBack"/>
      <w:r w:rsidRPr="003D7939">
        <w:rPr>
          <w:rFonts w:ascii="BMWType V2 Light" w:hAnsi="BMWType V2 Light" w:cs="BMWType V2 Light"/>
          <w:sz w:val="22"/>
        </w:rPr>
        <w:t xml:space="preserve">Dr. Friedrich </w:t>
      </w:r>
      <w:r w:rsidR="00114605" w:rsidRPr="003D7939">
        <w:rPr>
          <w:rFonts w:ascii="BMWType V2 Light" w:hAnsi="BMWType V2 Light" w:cs="BMWType V2 Light"/>
          <w:sz w:val="22"/>
        </w:rPr>
        <w:t>Eichiner, Mitglied des Vorstand</w:t>
      </w:r>
      <w:r w:rsidRPr="003D7939">
        <w:rPr>
          <w:rFonts w:ascii="BMWType V2 Light" w:hAnsi="BMWType V2 Light" w:cs="BMWType V2 Light"/>
          <w:sz w:val="22"/>
        </w:rPr>
        <w:t xml:space="preserve">s der BMW AG </w:t>
      </w:r>
      <w:bookmarkEnd w:id="0"/>
      <w:r w:rsidRPr="003D7939">
        <w:rPr>
          <w:rFonts w:ascii="BMWType V2 Light" w:hAnsi="BMWType V2 Light" w:cs="BMWType V2 Light"/>
          <w:sz w:val="22"/>
        </w:rPr>
        <w:t>und Schirmherr der Kooperation</w:t>
      </w:r>
      <w:r w:rsidR="003D7939" w:rsidRPr="003D7939">
        <w:rPr>
          <w:rFonts w:ascii="BMWType V2 Light" w:hAnsi="BMWType V2 Light" w:cs="BMWType V2 Light"/>
          <w:sz w:val="22"/>
        </w:rPr>
        <w:t>,</w:t>
      </w:r>
      <w:r w:rsidRPr="003D7939">
        <w:rPr>
          <w:rFonts w:ascii="BMWType V2 Light" w:hAnsi="BMWType V2 Light" w:cs="BMWType V2 Light"/>
          <w:sz w:val="22"/>
        </w:rPr>
        <w:t xml:space="preserve"> betont, wie wichtig das Thema „gesundes Essen“ für die BMW Group ist</w:t>
      </w:r>
      <w:r w:rsidR="00162984" w:rsidRPr="003D7939">
        <w:rPr>
          <w:rFonts w:ascii="BMWType V2 Light" w:hAnsi="BMWType V2 Light" w:cs="BMWType V2 Light"/>
          <w:sz w:val="22"/>
        </w:rPr>
        <w:t>:</w:t>
      </w:r>
      <w:r w:rsidRPr="003D7939">
        <w:rPr>
          <w:rFonts w:ascii="BMWType V2 Light" w:hAnsi="BMWType V2 Light" w:cs="BMWType V2 Light"/>
          <w:sz w:val="22"/>
        </w:rPr>
        <w:t xml:space="preserve"> </w:t>
      </w:r>
      <w:r w:rsidR="00B63840" w:rsidRPr="003D7939">
        <w:rPr>
          <w:rFonts w:ascii="BMWType V2 Light" w:hAnsi="BMWType V2 Light" w:cs="BMWType V2 Light"/>
          <w:sz w:val="22"/>
        </w:rPr>
        <w:t>„Unser Qualitätsanspruch zieht sich durch all</w:t>
      </w:r>
      <w:r w:rsidR="00162984" w:rsidRPr="003D7939">
        <w:rPr>
          <w:rFonts w:ascii="BMWType V2 Light" w:hAnsi="BMWType V2 Light" w:cs="BMWType V2 Light"/>
          <w:sz w:val="22"/>
        </w:rPr>
        <w:t>e Unternehmensbereiche. Den</w:t>
      </w:r>
      <w:r w:rsidR="00B63840" w:rsidRPr="003D7939">
        <w:rPr>
          <w:rFonts w:ascii="BMWType V2 Light" w:hAnsi="BMWType V2 Light" w:cs="BMWType V2 Light"/>
          <w:sz w:val="22"/>
        </w:rPr>
        <w:t xml:space="preserve"> Mitarbeiterinnen und Mitarbeitern </w:t>
      </w:r>
      <w:r w:rsidR="002955E7" w:rsidRPr="003D7939">
        <w:rPr>
          <w:rFonts w:ascii="BMWType V2 Light" w:hAnsi="BMWType V2 Light" w:cs="BMWType V2 Light"/>
          <w:sz w:val="22"/>
        </w:rPr>
        <w:t xml:space="preserve">möchten wir in unseren Betriebsrestaurants </w:t>
      </w:r>
      <w:r w:rsidR="00B63840" w:rsidRPr="003D7939">
        <w:rPr>
          <w:rFonts w:ascii="BMWType V2 Light" w:hAnsi="BMWType V2 Light" w:cs="BMWType V2 Light"/>
          <w:sz w:val="22"/>
        </w:rPr>
        <w:t xml:space="preserve">ein gesundes, abwechslungsreiches und qualitativ hochwertiges Essen anbieten. </w:t>
      </w:r>
      <w:r w:rsidR="00CC7F15" w:rsidRPr="003D7939">
        <w:rPr>
          <w:rFonts w:ascii="BMWType V2 Light" w:hAnsi="BMWType V2 Light" w:cs="BMWType V2 Light"/>
          <w:sz w:val="22"/>
        </w:rPr>
        <w:t>Die verantwortungsvolle Herstellung und die regionale Produktion der Lebensmittel spielen dabei eine immer größere Rolle</w:t>
      </w:r>
      <w:r w:rsidRPr="003D7939">
        <w:rPr>
          <w:rFonts w:ascii="BMWType V2 Light" w:hAnsi="BMWType V2 Light" w:cs="BMWType V2 Light"/>
          <w:sz w:val="22"/>
        </w:rPr>
        <w:t>.</w:t>
      </w:r>
      <w:r w:rsidR="00B63840" w:rsidRPr="003D7939">
        <w:rPr>
          <w:rFonts w:ascii="BMWType V2 Light" w:hAnsi="BMWType V2 Light" w:cs="BMWType V2 Light"/>
          <w:sz w:val="22"/>
        </w:rPr>
        <w:t>“</w:t>
      </w:r>
    </w:p>
    <w:p w14:paraId="2482B0F3" w14:textId="77777777" w:rsidR="00A66008" w:rsidRPr="003D7939" w:rsidRDefault="00A66008" w:rsidP="003D7939">
      <w:pPr>
        <w:spacing w:line="330" w:lineRule="exact"/>
        <w:rPr>
          <w:rFonts w:ascii="BMWType V2 Light" w:hAnsi="BMWType V2 Light" w:cs="BMWType V2 Light"/>
          <w:sz w:val="22"/>
        </w:rPr>
      </w:pPr>
    </w:p>
    <w:p w14:paraId="37B43FD6" w14:textId="362C18E5" w:rsidR="005C0187" w:rsidRPr="003D7939" w:rsidRDefault="005C0187" w:rsidP="003D7939">
      <w:pPr>
        <w:spacing w:line="330" w:lineRule="exact"/>
        <w:rPr>
          <w:rFonts w:ascii="BMWType V2 Light" w:hAnsi="BMWType V2 Light" w:cs="BMWType V2 Light"/>
          <w:sz w:val="22"/>
        </w:rPr>
      </w:pPr>
      <w:r w:rsidRPr="003D7939">
        <w:rPr>
          <w:rFonts w:ascii="BMWType V2 Light" w:hAnsi="BMWType V2 Light" w:cs="BMWType V2 Light"/>
          <w:sz w:val="22"/>
        </w:rPr>
        <w:t>Martin Straubinger, Leiter der BMW</w:t>
      </w:r>
      <w:r w:rsidR="00DE7993" w:rsidRPr="003D7939">
        <w:rPr>
          <w:rFonts w:ascii="BMWType V2 Light" w:hAnsi="BMWType V2 Light" w:cs="BMWType V2 Light"/>
          <w:sz w:val="22"/>
        </w:rPr>
        <w:t xml:space="preserve"> Group</w:t>
      </w:r>
      <w:r w:rsidRPr="003D7939">
        <w:rPr>
          <w:rFonts w:ascii="BMWType V2 Light" w:hAnsi="BMWType V2 Light" w:cs="BMWType V2 Light"/>
          <w:sz w:val="22"/>
        </w:rPr>
        <w:t xml:space="preserve"> Betriebsgastronomie, </w:t>
      </w:r>
      <w:r w:rsidR="00CC7F15" w:rsidRPr="003D7939">
        <w:rPr>
          <w:rFonts w:ascii="BMWType V2 Light" w:hAnsi="BMWType V2 Light" w:cs="BMWType V2 Light"/>
          <w:sz w:val="22"/>
        </w:rPr>
        <w:t>berichtet über</w:t>
      </w:r>
      <w:r w:rsidRPr="003D7939">
        <w:rPr>
          <w:rFonts w:ascii="BMWType V2 Light" w:hAnsi="BMWType V2 Light" w:cs="BMWType V2 Light"/>
          <w:sz w:val="22"/>
        </w:rPr>
        <w:t xml:space="preserve"> die Umsetzung des Pilotprojektes</w:t>
      </w:r>
      <w:r w:rsidR="00D822B5" w:rsidRPr="003D7939">
        <w:rPr>
          <w:rFonts w:ascii="BMWType V2 Light" w:hAnsi="BMWType V2 Light" w:cs="BMWType V2 Light"/>
          <w:sz w:val="22"/>
        </w:rPr>
        <w:t xml:space="preserve"> „</w:t>
      </w:r>
      <w:proofErr w:type="spellStart"/>
      <w:r w:rsidR="00D822B5" w:rsidRPr="003D7939">
        <w:rPr>
          <w:rFonts w:ascii="BMWType V2 Light" w:hAnsi="BMWType V2 Light" w:cs="BMWType V2 Light"/>
          <w:sz w:val="22"/>
        </w:rPr>
        <w:t>NAHtürlich</w:t>
      </w:r>
      <w:proofErr w:type="spellEnd"/>
      <w:r w:rsidR="00D822B5" w:rsidRPr="003D7939">
        <w:rPr>
          <w:rFonts w:ascii="BMWType V2 Light" w:hAnsi="BMWType V2 Light" w:cs="BMWType V2 Light"/>
          <w:sz w:val="22"/>
        </w:rPr>
        <w:t>“</w:t>
      </w:r>
      <w:r w:rsidR="00CC7F15" w:rsidRPr="003D7939">
        <w:rPr>
          <w:rFonts w:ascii="BMWType V2 Light" w:hAnsi="BMWType V2 Light" w:cs="BMWType V2 Light"/>
          <w:sz w:val="22"/>
        </w:rPr>
        <w:t xml:space="preserve"> der BMW Group.</w:t>
      </w:r>
      <w:r w:rsidR="00980166" w:rsidRPr="003D7939">
        <w:rPr>
          <w:rFonts w:ascii="BMWType V2 Light" w:hAnsi="BMWType V2 Light" w:cs="BMWType V2 Light"/>
          <w:sz w:val="22"/>
        </w:rPr>
        <w:t xml:space="preserve"> Den Mitarbeiter</w:t>
      </w:r>
      <w:r w:rsidR="00DE7993" w:rsidRPr="003D7939">
        <w:rPr>
          <w:rFonts w:ascii="BMWType V2 Light" w:hAnsi="BMWType V2 Light" w:cs="BMWType V2 Light"/>
          <w:sz w:val="22"/>
        </w:rPr>
        <w:t>n</w:t>
      </w:r>
      <w:r w:rsidR="00980166" w:rsidRPr="003D7939">
        <w:rPr>
          <w:rFonts w:ascii="BMWType V2 Light" w:hAnsi="BMWType V2 Light" w:cs="BMWType V2 Light"/>
          <w:sz w:val="22"/>
        </w:rPr>
        <w:t xml:space="preserve"> im Forschungs- und Innovationszentrum in München stehen</w:t>
      </w:r>
      <w:r w:rsidR="00CC7F15" w:rsidRPr="003D7939">
        <w:rPr>
          <w:rFonts w:ascii="BMWType V2 Light" w:hAnsi="BMWType V2 Light" w:cs="BMWType V2 Light"/>
          <w:sz w:val="22"/>
        </w:rPr>
        <w:t xml:space="preserve"> seit Anfang des Monats</w:t>
      </w:r>
      <w:r w:rsidR="00980166" w:rsidRPr="003D7939">
        <w:rPr>
          <w:rFonts w:ascii="BMWType V2 Light" w:hAnsi="BMWType V2 Light" w:cs="BMWType V2 Light"/>
          <w:sz w:val="22"/>
        </w:rPr>
        <w:t xml:space="preserve"> an einer eigenen Kochinsel täglich Gerichte aus nachhaltig hergestellten Zutaten zur </w:t>
      </w:r>
      <w:r w:rsidR="00B30890" w:rsidRPr="003D7939">
        <w:rPr>
          <w:rFonts w:ascii="BMWType V2 Light" w:hAnsi="BMWType V2 Light" w:cs="BMWType V2 Light"/>
          <w:sz w:val="22"/>
        </w:rPr>
        <w:t>Auswahl</w:t>
      </w:r>
      <w:r w:rsidR="00980166" w:rsidRPr="003D7939">
        <w:rPr>
          <w:rFonts w:ascii="BMWType V2 Light" w:hAnsi="BMWType V2 Light" w:cs="BMWType V2 Light"/>
          <w:sz w:val="22"/>
        </w:rPr>
        <w:t>. Der Schwerpunkt liegt dabei auf saisonalen und regionalen Produkten</w:t>
      </w:r>
      <w:r w:rsidR="00CC7F15" w:rsidRPr="003D7939">
        <w:rPr>
          <w:rFonts w:ascii="BMWType V2 Light" w:hAnsi="BMWType V2 Light" w:cs="BMWType V2 Light"/>
          <w:sz w:val="22"/>
        </w:rPr>
        <w:t xml:space="preserve">. </w:t>
      </w:r>
      <w:r w:rsidR="00DE7993" w:rsidRPr="003D7939">
        <w:rPr>
          <w:rFonts w:ascii="BMWType V2 Light" w:hAnsi="BMWType V2 Light" w:cs="BMWType V2 Light"/>
          <w:sz w:val="22"/>
        </w:rPr>
        <w:t xml:space="preserve">Damit verstärkt die BMW Group zusammen mit der </w:t>
      </w:r>
      <w:proofErr w:type="spellStart"/>
      <w:r w:rsidR="00DE7993" w:rsidRPr="003D7939">
        <w:rPr>
          <w:rFonts w:ascii="BMWType V2 Light" w:hAnsi="BMWType V2 Light" w:cs="BMWType V2 Light"/>
          <w:sz w:val="22"/>
        </w:rPr>
        <w:t>Witzigmann</w:t>
      </w:r>
      <w:proofErr w:type="spellEnd"/>
      <w:r w:rsidR="00DE7993" w:rsidRPr="003D7939">
        <w:rPr>
          <w:rFonts w:ascii="BMWType V2 Light" w:hAnsi="BMWType V2 Light" w:cs="BMWType V2 Light"/>
          <w:sz w:val="22"/>
        </w:rPr>
        <w:t xml:space="preserve"> Akademie konsequent ihr Engagement für eine nachhaltige und verantwortungsvolle Gemeinschaftsgastronomie. </w:t>
      </w:r>
      <w:r w:rsidR="004841E9" w:rsidRPr="003D7939">
        <w:rPr>
          <w:rFonts w:ascii="BMWType V2 Light" w:hAnsi="BMWType V2 Light" w:cs="BMWType V2 Light"/>
          <w:sz w:val="22"/>
        </w:rPr>
        <w:lastRenderedPageBreak/>
        <w:t xml:space="preserve">Schon seit Jahren </w:t>
      </w:r>
      <w:r w:rsidR="00185D1D" w:rsidRPr="003D7939">
        <w:rPr>
          <w:rFonts w:ascii="BMWType V2 Light" w:hAnsi="BMWType V2 Light" w:cs="BMWType V2 Light"/>
          <w:sz w:val="22"/>
        </w:rPr>
        <w:t>achtet die BMW Group vers</w:t>
      </w:r>
      <w:r w:rsidR="00F8168C" w:rsidRPr="003D7939">
        <w:rPr>
          <w:rFonts w:ascii="BMWType V2 Light" w:hAnsi="BMWType V2 Light" w:cs="BMWType V2 Light"/>
          <w:sz w:val="22"/>
        </w:rPr>
        <w:t xml:space="preserve">tärkt auf Frische und Qualität </w:t>
      </w:r>
      <w:r w:rsidR="00185D1D" w:rsidRPr="003D7939">
        <w:rPr>
          <w:rFonts w:ascii="BMWType V2 Light" w:hAnsi="BMWType V2 Light" w:cs="BMWType V2 Light"/>
          <w:sz w:val="22"/>
        </w:rPr>
        <w:t xml:space="preserve">in ihren Betriebsrestaurants. </w:t>
      </w:r>
    </w:p>
    <w:p w14:paraId="60169B38" w14:textId="77777777" w:rsidR="00E932A1" w:rsidRPr="003D7939" w:rsidRDefault="00E932A1" w:rsidP="003D7939">
      <w:pPr>
        <w:spacing w:line="330" w:lineRule="exact"/>
        <w:rPr>
          <w:rFonts w:ascii="BMWType V2 Light" w:hAnsi="BMWType V2 Light" w:cs="BMWType V2 Light"/>
          <w:sz w:val="22"/>
        </w:rPr>
      </w:pPr>
    </w:p>
    <w:p w14:paraId="1EAE9DAE" w14:textId="05A20FCB" w:rsidR="00007847" w:rsidRPr="003D7939" w:rsidRDefault="00007847" w:rsidP="003D7939">
      <w:pPr>
        <w:spacing w:line="330" w:lineRule="exact"/>
        <w:rPr>
          <w:rFonts w:ascii="BMWType V2 Light" w:hAnsi="BMWType V2 Light" w:cs="BMWType V2 Light"/>
          <w:b/>
          <w:sz w:val="22"/>
        </w:rPr>
      </w:pPr>
      <w:r w:rsidRPr="003D7939">
        <w:rPr>
          <w:rFonts w:ascii="BMWType V2 Light" w:hAnsi="BMWType V2 Light" w:cs="BMWType V2 Light"/>
          <w:b/>
          <w:sz w:val="22"/>
        </w:rPr>
        <w:t>Diskussion mit Experten</w:t>
      </w:r>
    </w:p>
    <w:p w14:paraId="13F3773D" w14:textId="3D1EDD41" w:rsidR="00DE7993" w:rsidRPr="003D7939" w:rsidRDefault="00DE7993" w:rsidP="003D7939">
      <w:pPr>
        <w:spacing w:line="330" w:lineRule="exact"/>
        <w:rPr>
          <w:rFonts w:ascii="BMWType V2 Light" w:hAnsi="BMWType V2 Light" w:cs="BMWType V2 Light"/>
          <w:sz w:val="22"/>
        </w:rPr>
      </w:pPr>
      <w:r w:rsidRPr="003D7939">
        <w:rPr>
          <w:rFonts w:ascii="BMWType V2 Light" w:hAnsi="BMWType V2 Light" w:cs="BMWType V2 Light"/>
          <w:sz w:val="22"/>
        </w:rPr>
        <w:t>Neben der BMW Group kommen dabei auch Experten aus allen Bereichen der Betriebsgastronomie vom Erzeuger bis hin zum Verbraucher zu Wort.</w:t>
      </w:r>
    </w:p>
    <w:p w14:paraId="66AECC26" w14:textId="77777777" w:rsidR="00EC03BD" w:rsidRPr="003D7939" w:rsidRDefault="00EC03BD" w:rsidP="003D7939">
      <w:pPr>
        <w:spacing w:line="330" w:lineRule="exact"/>
        <w:rPr>
          <w:rFonts w:ascii="BMWType V2 Light" w:hAnsi="BMWType V2 Light" w:cs="BMWType V2 Light"/>
          <w:b/>
          <w:sz w:val="22"/>
        </w:rPr>
      </w:pPr>
    </w:p>
    <w:p w14:paraId="0D468865" w14:textId="58C8A161" w:rsidR="00415B45" w:rsidRPr="003D7939" w:rsidRDefault="00162984" w:rsidP="003D7939">
      <w:pPr>
        <w:spacing w:line="330" w:lineRule="exact"/>
        <w:rPr>
          <w:rFonts w:ascii="BMWType V2 Light" w:hAnsi="BMWType V2 Light" w:cs="BMWType V2 Light"/>
          <w:sz w:val="22"/>
        </w:rPr>
      </w:pPr>
      <w:r w:rsidRPr="003D7939">
        <w:rPr>
          <w:rFonts w:ascii="BMWType V2 Light" w:hAnsi="BMWType V2 Light" w:cs="BMWType V2 Light"/>
          <w:sz w:val="22"/>
        </w:rPr>
        <w:t xml:space="preserve">Nicht selten stehen grundsätzliche Vorbehalte einer Zusammenarbeit im Weg. </w:t>
      </w:r>
      <w:r w:rsidR="002955E7" w:rsidRPr="003D7939">
        <w:rPr>
          <w:rFonts w:ascii="BMWType V2 Light" w:hAnsi="BMWType V2 Light" w:cs="BMWType V2 Light"/>
          <w:sz w:val="22"/>
        </w:rPr>
        <w:t>D</w:t>
      </w:r>
      <w:r w:rsidR="00415B45" w:rsidRPr="003D7939">
        <w:rPr>
          <w:rFonts w:ascii="BMWType V2 Light" w:hAnsi="BMWType V2 Light" w:cs="BMWType V2 Light"/>
          <w:sz w:val="22"/>
        </w:rPr>
        <w:t xml:space="preserve">ie Anbieter nachhaltiger Produkte </w:t>
      </w:r>
      <w:r w:rsidR="002955E7" w:rsidRPr="003D7939">
        <w:rPr>
          <w:rFonts w:ascii="BMWType V2 Light" w:hAnsi="BMWType V2 Light" w:cs="BMWType V2 Light"/>
          <w:sz w:val="22"/>
        </w:rPr>
        <w:t xml:space="preserve">sind oftmals </w:t>
      </w:r>
      <w:r w:rsidR="00415B45" w:rsidRPr="003D7939">
        <w:rPr>
          <w:rFonts w:ascii="BMWType V2 Light" w:hAnsi="BMWType V2 Light" w:cs="BMWType V2 Light"/>
          <w:sz w:val="22"/>
        </w:rPr>
        <w:t>Kleinbetriebe, die</w:t>
      </w:r>
      <w:r w:rsidR="001A1B1F" w:rsidRPr="003D7939">
        <w:rPr>
          <w:rFonts w:ascii="BMWType V2 Light" w:hAnsi="BMWType V2 Light" w:cs="BMWType V2 Light"/>
          <w:sz w:val="22"/>
        </w:rPr>
        <w:t xml:space="preserve"> häufig meinen,</w:t>
      </w:r>
      <w:r w:rsidR="00415B45" w:rsidRPr="003D7939">
        <w:rPr>
          <w:rFonts w:ascii="BMWType V2 Light" w:hAnsi="BMWType V2 Light" w:cs="BMWType V2 Light"/>
          <w:sz w:val="22"/>
        </w:rPr>
        <w:t xml:space="preserve"> gegen die Verhandlungsmacht eines Großeinkäufers </w:t>
      </w:r>
      <w:r w:rsidR="00200466" w:rsidRPr="003D7939">
        <w:rPr>
          <w:rFonts w:ascii="BMWType V2 Light" w:hAnsi="BMWType V2 Light" w:cs="BMWType V2 Light"/>
          <w:sz w:val="22"/>
        </w:rPr>
        <w:t xml:space="preserve">kaum </w:t>
      </w:r>
      <w:r w:rsidR="00415B45" w:rsidRPr="003D7939">
        <w:rPr>
          <w:rFonts w:ascii="BMWType V2 Light" w:hAnsi="BMWType V2 Light" w:cs="BMWType V2 Light"/>
          <w:sz w:val="22"/>
        </w:rPr>
        <w:t xml:space="preserve">eine Chance </w:t>
      </w:r>
      <w:r w:rsidR="001A1B1F" w:rsidRPr="003D7939">
        <w:rPr>
          <w:rFonts w:ascii="BMWType V2 Light" w:hAnsi="BMWType V2 Light" w:cs="BMWType V2 Light"/>
          <w:sz w:val="22"/>
        </w:rPr>
        <w:t>zu haben</w:t>
      </w:r>
      <w:r w:rsidR="002955E7" w:rsidRPr="003D7939">
        <w:rPr>
          <w:rFonts w:ascii="BMWType V2 Light" w:hAnsi="BMWType V2 Light" w:cs="BMWType V2 Light"/>
          <w:sz w:val="22"/>
        </w:rPr>
        <w:t>.</w:t>
      </w:r>
      <w:r w:rsidR="00200466" w:rsidRPr="003D7939">
        <w:rPr>
          <w:rFonts w:ascii="BMWType V2 Light" w:hAnsi="BMWType V2 Light" w:cs="BMWType V2 Light"/>
          <w:sz w:val="22"/>
        </w:rPr>
        <w:t xml:space="preserve"> </w:t>
      </w:r>
      <w:r w:rsidR="00415B45" w:rsidRPr="003D7939">
        <w:rPr>
          <w:rFonts w:ascii="BMWType V2 Light" w:hAnsi="BMWType V2 Light" w:cs="BMWType V2 Light"/>
          <w:sz w:val="22"/>
        </w:rPr>
        <w:t xml:space="preserve">Anton Holzinger von der Bio-Käserei </w:t>
      </w:r>
      <w:proofErr w:type="spellStart"/>
      <w:r w:rsidR="00415B45" w:rsidRPr="003D7939">
        <w:rPr>
          <w:rFonts w:ascii="BMWType V2 Light" w:hAnsi="BMWType V2 Light" w:cs="BMWType V2 Light"/>
          <w:sz w:val="22"/>
        </w:rPr>
        <w:t>Zurwies</w:t>
      </w:r>
      <w:proofErr w:type="spellEnd"/>
      <w:r w:rsidR="00415B45" w:rsidRPr="003D7939">
        <w:rPr>
          <w:rFonts w:ascii="BMWType V2 Light" w:hAnsi="BMWType V2 Light" w:cs="BMWType V2 Light"/>
          <w:sz w:val="22"/>
        </w:rPr>
        <w:t xml:space="preserve"> vertritt beim Symposium die Sicht eines „kleinen“ Lieferanten. Rudolf Bühler, Vorstandsvorsitzender Bäuerliche Erzeugergemeinschaft Schwäbisch Hall e.V.</w:t>
      </w:r>
      <w:r w:rsidR="00685BB1" w:rsidRPr="003D7939">
        <w:rPr>
          <w:rFonts w:ascii="BMWType V2 Light" w:hAnsi="BMWType V2 Light" w:cs="BMWType V2 Light"/>
          <w:sz w:val="22"/>
        </w:rPr>
        <w:t>, stellt zudem sein innovatives Konzept vor, bei dem er die Kraft zahlreicher Kleinbetriebe gebündelt hat.</w:t>
      </w:r>
      <w:r w:rsidR="00EC03BD" w:rsidRPr="003D7939">
        <w:rPr>
          <w:rFonts w:ascii="BMWType V2 Light" w:hAnsi="BMWType V2 Light" w:cs="BMWType V2 Light"/>
          <w:sz w:val="22"/>
        </w:rPr>
        <w:t xml:space="preserve"> </w:t>
      </w:r>
      <w:r w:rsidR="00200466" w:rsidRPr="003D7939">
        <w:rPr>
          <w:rFonts w:ascii="BMWType V2 Light" w:hAnsi="BMWType V2 Light" w:cs="BMWType V2 Light"/>
          <w:sz w:val="22"/>
        </w:rPr>
        <w:t xml:space="preserve">Die </w:t>
      </w:r>
      <w:r w:rsidR="00EC03BD" w:rsidRPr="003D7939">
        <w:rPr>
          <w:rFonts w:ascii="BMWType V2 Light" w:hAnsi="BMWType V2 Light" w:cs="BMWType V2 Light"/>
          <w:sz w:val="22"/>
        </w:rPr>
        <w:t>BMW</w:t>
      </w:r>
      <w:r w:rsidR="00200466" w:rsidRPr="003D7939">
        <w:rPr>
          <w:rFonts w:ascii="BMWType V2 Light" w:hAnsi="BMWType V2 Light" w:cs="BMWType V2 Light"/>
          <w:sz w:val="22"/>
        </w:rPr>
        <w:t xml:space="preserve"> Group</w:t>
      </w:r>
      <w:r w:rsidR="00EC03BD" w:rsidRPr="003D7939">
        <w:rPr>
          <w:rFonts w:ascii="BMWType V2 Light" w:hAnsi="BMWType V2 Light" w:cs="BMWType V2 Light"/>
          <w:sz w:val="22"/>
        </w:rPr>
        <w:t xml:space="preserve"> sucht hier zusammen mit der Witzigmann Academy den aktiven Dialog.</w:t>
      </w:r>
    </w:p>
    <w:p w14:paraId="1E54CA58" w14:textId="77777777" w:rsidR="00415B45" w:rsidRPr="003D7939" w:rsidRDefault="00415B45" w:rsidP="003D7939">
      <w:pPr>
        <w:spacing w:line="330" w:lineRule="exact"/>
        <w:rPr>
          <w:rFonts w:ascii="BMWType V2 Light" w:hAnsi="BMWType V2 Light" w:cs="BMWType V2 Light"/>
          <w:sz w:val="22"/>
        </w:rPr>
      </w:pPr>
    </w:p>
    <w:p w14:paraId="13C10051" w14:textId="57162AD9" w:rsidR="00685BB1" w:rsidRPr="003D7939" w:rsidRDefault="007A64E7" w:rsidP="003D7939">
      <w:pPr>
        <w:spacing w:line="330" w:lineRule="exact"/>
        <w:rPr>
          <w:rFonts w:ascii="BMWType V2 Light" w:hAnsi="BMWType V2 Light" w:cs="BMWType V2 Light"/>
          <w:sz w:val="22"/>
        </w:rPr>
      </w:pPr>
      <w:r w:rsidRPr="003D7939">
        <w:rPr>
          <w:rFonts w:ascii="BMWType V2 Light" w:hAnsi="BMWType V2 Light" w:cs="BMWType V2 Light"/>
          <w:sz w:val="22"/>
        </w:rPr>
        <w:t xml:space="preserve">„Die BMW Group ist sich ihrer sozialen und ökologischen Verantwortung bewusst“, so Dr. Friedrich </w:t>
      </w:r>
      <w:proofErr w:type="spellStart"/>
      <w:r w:rsidRPr="003D7939">
        <w:rPr>
          <w:rFonts w:ascii="BMWType V2 Light" w:hAnsi="BMWType V2 Light" w:cs="BMWType V2 Light"/>
          <w:sz w:val="22"/>
        </w:rPr>
        <w:t>Eichiner</w:t>
      </w:r>
      <w:proofErr w:type="spellEnd"/>
      <w:r w:rsidRPr="003D7939">
        <w:rPr>
          <w:rFonts w:ascii="BMWType V2 Light" w:hAnsi="BMWType V2 Light" w:cs="BMWType V2 Light"/>
          <w:sz w:val="22"/>
        </w:rPr>
        <w:t xml:space="preserve">, Mitglied des Vorstands der BMW AG. „Mit der </w:t>
      </w:r>
      <w:proofErr w:type="spellStart"/>
      <w:r w:rsidRPr="003D7939">
        <w:rPr>
          <w:rFonts w:ascii="BMWType V2 Light" w:hAnsi="BMWType V2 Light" w:cs="BMWType V2 Light"/>
          <w:sz w:val="22"/>
        </w:rPr>
        <w:t>Witzigmann</w:t>
      </w:r>
      <w:proofErr w:type="spellEnd"/>
      <w:r w:rsidRPr="003D7939">
        <w:rPr>
          <w:rFonts w:ascii="BMWType V2 Light" w:hAnsi="BMWType V2 Light" w:cs="BMWType V2 Light"/>
          <w:sz w:val="22"/>
        </w:rPr>
        <w:t xml:space="preserve"> Akademie haben wir einen kompetenten Partner, mit dem wir im intensiven Austausch unsere Betriebsgastronomie noch besser, gesünder und nachhaltiger machen.“ </w:t>
      </w:r>
    </w:p>
    <w:p w14:paraId="09C0DE1A" w14:textId="77777777" w:rsidR="003D005C" w:rsidRPr="003D7939" w:rsidRDefault="003D005C" w:rsidP="003D7939">
      <w:pPr>
        <w:spacing w:line="330" w:lineRule="exact"/>
        <w:rPr>
          <w:rFonts w:ascii="BMWType V2 Light" w:hAnsi="BMWType V2 Light" w:cs="BMWType V2 Light"/>
          <w:b/>
          <w:sz w:val="22"/>
        </w:rPr>
      </w:pPr>
    </w:p>
    <w:p w14:paraId="43EEF6D8" w14:textId="2B3CDF7C" w:rsidR="00685BB1" w:rsidRPr="003D7939" w:rsidRDefault="00685BB1" w:rsidP="003D7939">
      <w:pPr>
        <w:spacing w:line="330" w:lineRule="exact"/>
        <w:rPr>
          <w:rFonts w:ascii="BMWType V2 Light" w:hAnsi="BMWType V2 Light" w:cs="BMWType V2 Light"/>
          <w:sz w:val="22"/>
        </w:rPr>
      </w:pPr>
      <w:r w:rsidRPr="003D7939">
        <w:rPr>
          <w:rFonts w:ascii="BMWType V2 Light" w:hAnsi="BMWType V2 Light" w:cs="BMWType V2 Light"/>
          <w:sz w:val="22"/>
        </w:rPr>
        <w:t xml:space="preserve">Die Witzigmann Academy unterstützt die BMW Group mit ihrer Expertise bei der Umsetzung des Pilotprojektes. „Für mich“, so Eckart Witzigmann, </w:t>
      </w:r>
      <w:r w:rsidR="00114605" w:rsidRPr="003D7939">
        <w:rPr>
          <w:rFonts w:ascii="BMWType V2 Light" w:hAnsi="BMWType V2 Light" w:cs="BMWType V2 Light"/>
          <w:sz w:val="22"/>
        </w:rPr>
        <w:t>„</w:t>
      </w:r>
      <w:r w:rsidRPr="003D7939">
        <w:rPr>
          <w:rFonts w:ascii="BMWType V2 Light" w:hAnsi="BMWType V2 Light" w:cs="BMWType V2 Light"/>
          <w:sz w:val="22"/>
        </w:rPr>
        <w:t>ist das Produkt der Star. Und nicht</w:t>
      </w:r>
      <w:r w:rsidR="00114605" w:rsidRPr="003D7939">
        <w:rPr>
          <w:rFonts w:ascii="BMWType V2 Light" w:hAnsi="BMWType V2 Light" w:cs="BMWType V2 Light"/>
          <w:sz w:val="22"/>
        </w:rPr>
        <w:t>“</w:t>
      </w:r>
      <w:r w:rsidR="00200466" w:rsidRPr="003D7939">
        <w:rPr>
          <w:rFonts w:ascii="BMWType V2 Light" w:hAnsi="BMWType V2 Light" w:cs="BMWType V2 Light"/>
          <w:sz w:val="22"/>
        </w:rPr>
        <w:t>,</w:t>
      </w:r>
      <w:r w:rsidRPr="003D7939">
        <w:rPr>
          <w:rFonts w:ascii="BMWType V2 Light" w:hAnsi="BMWType V2 Light" w:cs="BMWType V2 Light"/>
          <w:sz w:val="22"/>
        </w:rPr>
        <w:t xml:space="preserve"> wie er hinzufügt, </w:t>
      </w:r>
      <w:r w:rsidR="00114605" w:rsidRPr="003D7939">
        <w:rPr>
          <w:rFonts w:ascii="BMWType V2 Light" w:hAnsi="BMWType V2 Light" w:cs="BMWType V2 Light"/>
          <w:sz w:val="22"/>
        </w:rPr>
        <w:t xml:space="preserve">„der Koch. </w:t>
      </w:r>
      <w:r w:rsidRPr="003D7939">
        <w:rPr>
          <w:rFonts w:ascii="BMWType V2 Light" w:hAnsi="BMWType V2 Light" w:cs="BMWType V2 Light"/>
          <w:sz w:val="22"/>
        </w:rPr>
        <w:t>Ich freue mich sehr, dass</w:t>
      </w:r>
      <w:r w:rsidR="00200466" w:rsidRPr="003D7939">
        <w:rPr>
          <w:rFonts w:ascii="BMWType V2 Light" w:hAnsi="BMWType V2 Light" w:cs="BMWType V2 Light"/>
          <w:sz w:val="22"/>
        </w:rPr>
        <w:t xml:space="preserve"> die</w:t>
      </w:r>
      <w:r w:rsidRPr="003D7939">
        <w:rPr>
          <w:rFonts w:ascii="BMWType V2 Light" w:hAnsi="BMWType V2 Light" w:cs="BMWType V2 Light"/>
          <w:sz w:val="22"/>
        </w:rPr>
        <w:t xml:space="preserve"> BMW </w:t>
      </w:r>
      <w:r w:rsidR="00200466" w:rsidRPr="003D7939">
        <w:rPr>
          <w:rFonts w:ascii="BMWType V2 Light" w:hAnsi="BMWType V2 Light" w:cs="BMWType V2 Light"/>
          <w:sz w:val="22"/>
        </w:rPr>
        <w:t>Group</w:t>
      </w:r>
      <w:r w:rsidRPr="003D7939">
        <w:rPr>
          <w:rFonts w:ascii="BMWType V2 Light" w:hAnsi="BMWType V2 Light" w:cs="BMWType V2 Light"/>
          <w:sz w:val="22"/>
        </w:rPr>
        <w:t xml:space="preserve"> dieses Credo </w:t>
      </w:r>
      <w:r w:rsidR="007A64E7" w:rsidRPr="003D7939">
        <w:rPr>
          <w:rFonts w:ascii="BMWType V2 Light" w:hAnsi="BMWType V2 Light" w:cs="BMWType V2 Light"/>
          <w:sz w:val="22"/>
        </w:rPr>
        <w:t>jetzt mit noch größerem</w:t>
      </w:r>
      <w:r w:rsidR="00200466" w:rsidRPr="003D7939">
        <w:rPr>
          <w:rFonts w:ascii="BMWType V2 Light" w:hAnsi="BMWType V2 Light" w:cs="BMWType V2 Light"/>
          <w:sz w:val="22"/>
        </w:rPr>
        <w:t xml:space="preserve"> Engagement </w:t>
      </w:r>
      <w:r w:rsidRPr="003D7939">
        <w:rPr>
          <w:rFonts w:ascii="BMWType V2 Light" w:hAnsi="BMWType V2 Light" w:cs="BMWType V2 Light"/>
          <w:sz w:val="22"/>
        </w:rPr>
        <w:t>umsetz</w:t>
      </w:r>
      <w:r w:rsidR="004841E9" w:rsidRPr="003D7939">
        <w:rPr>
          <w:rFonts w:ascii="BMWType V2 Light" w:hAnsi="BMWType V2 Light" w:cs="BMWType V2 Light"/>
          <w:sz w:val="22"/>
        </w:rPr>
        <w:t>t</w:t>
      </w:r>
      <w:r w:rsidRPr="003D7939">
        <w:rPr>
          <w:rFonts w:ascii="BMWType V2 Light" w:hAnsi="BMWType V2 Light" w:cs="BMWType V2 Light"/>
          <w:sz w:val="22"/>
        </w:rPr>
        <w:t>.</w:t>
      </w:r>
      <w:r w:rsidR="00F15059" w:rsidRPr="003D7939">
        <w:rPr>
          <w:rFonts w:ascii="BMWType V2 Light" w:hAnsi="BMWType V2 Light" w:cs="BMWType V2 Light"/>
          <w:sz w:val="22"/>
        </w:rPr>
        <w:t>“</w:t>
      </w:r>
    </w:p>
    <w:p w14:paraId="450868EF" w14:textId="77777777" w:rsidR="00F15059" w:rsidRPr="003D7939" w:rsidRDefault="00F15059" w:rsidP="003D7939">
      <w:pPr>
        <w:spacing w:line="330" w:lineRule="exact"/>
        <w:rPr>
          <w:rFonts w:ascii="BMWType V2 Light" w:hAnsi="BMWType V2 Light" w:cs="BMWType V2 Light"/>
          <w:sz w:val="22"/>
        </w:rPr>
      </w:pPr>
    </w:p>
    <w:p w14:paraId="3B66CE1C" w14:textId="77777777" w:rsidR="00E932A1" w:rsidRPr="003D7939" w:rsidRDefault="00E932A1" w:rsidP="003D7939">
      <w:pPr>
        <w:spacing w:line="330" w:lineRule="exact"/>
        <w:rPr>
          <w:rFonts w:ascii="BMWType V2 Light" w:hAnsi="BMWType V2 Light" w:cs="BMWType V2 Light"/>
          <w:sz w:val="22"/>
        </w:rPr>
      </w:pPr>
    </w:p>
    <w:p w14:paraId="2551183E" w14:textId="59565BC8" w:rsidR="003D005C" w:rsidRPr="003D7939" w:rsidRDefault="003D005C" w:rsidP="003D7939">
      <w:pPr>
        <w:spacing w:line="330" w:lineRule="exact"/>
        <w:rPr>
          <w:rFonts w:ascii="BMWType V2 Light" w:hAnsi="BMWType V2 Light" w:cs="BMWType V2 Light"/>
          <w:b/>
          <w:sz w:val="22"/>
        </w:rPr>
      </w:pPr>
      <w:r w:rsidRPr="003D7939">
        <w:rPr>
          <w:rFonts w:ascii="BMWType V2 Light" w:hAnsi="BMWType V2 Light" w:cs="BMWType V2 Light"/>
          <w:b/>
          <w:sz w:val="22"/>
        </w:rPr>
        <w:t>ECKAR</w:t>
      </w:r>
      <w:r w:rsidR="00185D1D" w:rsidRPr="003D7939">
        <w:rPr>
          <w:rFonts w:ascii="BMWType V2 Light" w:hAnsi="BMWType V2 Light" w:cs="BMWType V2 Light"/>
          <w:b/>
          <w:sz w:val="22"/>
        </w:rPr>
        <w:t xml:space="preserve">T, </w:t>
      </w:r>
      <w:proofErr w:type="spellStart"/>
      <w:r w:rsidR="00185D1D" w:rsidRPr="003D7939">
        <w:rPr>
          <w:rFonts w:ascii="BMWType V2 Light" w:hAnsi="BMWType V2 Light" w:cs="BMWType V2 Light"/>
          <w:b/>
          <w:sz w:val="22"/>
        </w:rPr>
        <w:t>Witzigmann</w:t>
      </w:r>
      <w:proofErr w:type="spellEnd"/>
      <w:r w:rsidR="00185D1D" w:rsidRPr="003D7939">
        <w:rPr>
          <w:rFonts w:ascii="BMWType V2 Light" w:hAnsi="BMWType V2 Light" w:cs="BMWType V2 Light"/>
          <w:b/>
          <w:sz w:val="22"/>
        </w:rPr>
        <w:t xml:space="preserve"> Akademie und BMW Group</w:t>
      </w:r>
    </w:p>
    <w:p w14:paraId="18BA7C17" w14:textId="2101895C" w:rsidR="00557AF4" w:rsidRPr="003D7939" w:rsidRDefault="003D005C" w:rsidP="003D7939">
      <w:pPr>
        <w:spacing w:line="330" w:lineRule="exact"/>
        <w:rPr>
          <w:rFonts w:ascii="BMWType V2 Light" w:hAnsi="BMWType V2 Light" w:cs="BMWType V2 Light"/>
          <w:sz w:val="22"/>
        </w:rPr>
      </w:pPr>
      <w:r w:rsidRPr="003D7939">
        <w:rPr>
          <w:rFonts w:ascii="BMWType V2 Light" w:hAnsi="BMWType V2 Light" w:cs="BMWType V2 Light"/>
          <w:sz w:val="22"/>
        </w:rPr>
        <w:t xml:space="preserve">Der internationale Eckart Witzigmann Preis ist eine der bedeutendsten Ehrungen für herausragende Verdienste um Kochkunst und Esskultur: Mit dem ECKART würdigt Eckart Witzigmann, als „Koch des Jahrhunderts“ geehrt, seit dem Jahr 2004 einzigartige Leistungen der Kochkunst und das besondere Engagement in dem facettenreichen Themenkreis der Lebenskultur. In Partnerschaft mit der BMW Group vergibt die </w:t>
      </w:r>
      <w:proofErr w:type="spellStart"/>
      <w:r w:rsidR="004841E9" w:rsidRPr="003D7939">
        <w:rPr>
          <w:rFonts w:ascii="BMWType V2 Light" w:hAnsi="BMWType V2 Light" w:cs="BMWType V2 Light"/>
          <w:sz w:val="22"/>
        </w:rPr>
        <w:t>Witzigmann</w:t>
      </w:r>
      <w:proofErr w:type="spellEnd"/>
      <w:r w:rsidR="004841E9" w:rsidRPr="003D7939">
        <w:rPr>
          <w:rFonts w:ascii="BMWType V2 Light" w:hAnsi="BMWType V2 Light" w:cs="BMWType V2 Light"/>
          <w:sz w:val="22"/>
        </w:rPr>
        <w:t xml:space="preserve"> Akademie</w:t>
      </w:r>
      <w:r w:rsidRPr="003D7939">
        <w:rPr>
          <w:rFonts w:ascii="BMWType V2 Light" w:hAnsi="BMWType V2 Light" w:cs="BMWType V2 Light"/>
          <w:sz w:val="22"/>
        </w:rPr>
        <w:t xml:space="preserve"> jährlich die Preise in den Kategorien „Große Koch-Kunst“, „Innovation“ und „Lebenskultur“. Seit dem Jahr 2013 gibt es zudem einen ECKART für „Kreative Verantwortung und Genuss“, dotiert von der BMW Group mit 10.000 Euro.</w:t>
      </w:r>
      <w:r w:rsidR="00007847" w:rsidRPr="003D7939">
        <w:rPr>
          <w:rFonts w:ascii="BMWType V2 Light" w:hAnsi="BMWType V2 Light" w:cs="BMWType V2 Light"/>
          <w:sz w:val="22"/>
        </w:rPr>
        <w:t xml:space="preserve"> </w:t>
      </w:r>
    </w:p>
    <w:p w14:paraId="453732A8" w14:textId="77777777" w:rsidR="00557AF4" w:rsidRPr="003D7939" w:rsidRDefault="00557AF4" w:rsidP="003D7939">
      <w:pPr>
        <w:spacing w:line="330" w:lineRule="exact"/>
        <w:rPr>
          <w:rFonts w:ascii="BMWType V2 Light" w:hAnsi="BMWType V2 Light" w:cs="BMWType V2 Light"/>
          <w:sz w:val="22"/>
        </w:rPr>
      </w:pPr>
    </w:p>
    <w:p w14:paraId="4A52A1F7" w14:textId="77777777" w:rsidR="003D005C" w:rsidRPr="003D7939" w:rsidRDefault="003D005C" w:rsidP="003D7939">
      <w:pPr>
        <w:spacing w:line="330" w:lineRule="exact"/>
        <w:rPr>
          <w:rFonts w:ascii="BMWType V2 Light" w:hAnsi="BMWType V2 Light" w:cs="BMWType V2 Light"/>
          <w:sz w:val="22"/>
        </w:rPr>
      </w:pPr>
      <w:r w:rsidRPr="003D7939">
        <w:rPr>
          <w:rFonts w:ascii="BMWType V2 Light" w:hAnsi="BMWType V2 Light" w:cs="BMWType V2 Light"/>
          <w:sz w:val="22"/>
        </w:rPr>
        <w:lastRenderedPageBreak/>
        <w:t xml:space="preserve">Zu den bisherigen Preisträgern gehören Daniel </w:t>
      </w:r>
      <w:proofErr w:type="spellStart"/>
      <w:r w:rsidRPr="003D7939">
        <w:rPr>
          <w:rFonts w:ascii="BMWType V2 Light" w:hAnsi="BMWType V2 Light" w:cs="BMWType V2 Light"/>
          <w:sz w:val="22"/>
        </w:rPr>
        <w:t>Boulud</w:t>
      </w:r>
      <w:proofErr w:type="spellEnd"/>
      <w:r w:rsidRPr="003D7939">
        <w:rPr>
          <w:rFonts w:ascii="BMWType V2 Light" w:hAnsi="BMWType V2 Light" w:cs="BMWType V2 Light"/>
          <w:sz w:val="22"/>
        </w:rPr>
        <w:t xml:space="preserve"> (New York City), HRH Prince Charles </w:t>
      </w:r>
      <w:proofErr w:type="spellStart"/>
      <w:r w:rsidRPr="003D7939">
        <w:rPr>
          <w:rFonts w:ascii="BMWType V2 Light" w:hAnsi="BMWType V2 Light" w:cs="BMWType V2 Light"/>
          <w:sz w:val="22"/>
        </w:rPr>
        <w:t>of</w:t>
      </w:r>
      <w:proofErr w:type="spellEnd"/>
      <w:r w:rsidRPr="003D7939">
        <w:rPr>
          <w:rFonts w:ascii="BMWType V2 Light" w:hAnsi="BMWType V2 Light" w:cs="BMWType V2 Light"/>
          <w:sz w:val="22"/>
        </w:rPr>
        <w:t xml:space="preserve"> Wales (</w:t>
      </w:r>
      <w:proofErr w:type="spellStart"/>
      <w:r w:rsidRPr="003D7939">
        <w:rPr>
          <w:rFonts w:ascii="BMWType V2 Light" w:hAnsi="BMWType V2 Light" w:cs="BMWType V2 Light"/>
          <w:sz w:val="22"/>
        </w:rPr>
        <w:t>Highgrove</w:t>
      </w:r>
      <w:proofErr w:type="spellEnd"/>
      <w:r w:rsidRPr="003D7939">
        <w:rPr>
          <w:rFonts w:ascii="BMWType V2 Light" w:hAnsi="BMWType V2 Light" w:cs="BMWType V2 Light"/>
          <w:sz w:val="22"/>
        </w:rPr>
        <w:t xml:space="preserve">), Elena </w:t>
      </w:r>
      <w:proofErr w:type="spellStart"/>
      <w:r w:rsidRPr="003D7939">
        <w:rPr>
          <w:rFonts w:ascii="BMWType V2 Light" w:hAnsi="BMWType V2 Light" w:cs="BMWType V2 Light"/>
          <w:sz w:val="22"/>
        </w:rPr>
        <w:t>Arzak</w:t>
      </w:r>
      <w:proofErr w:type="spellEnd"/>
      <w:r w:rsidRPr="003D7939">
        <w:rPr>
          <w:rFonts w:ascii="BMWType V2 Light" w:hAnsi="BMWType V2 Light" w:cs="BMWType V2 Light"/>
          <w:sz w:val="22"/>
        </w:rPr>
        <w:t xml:space="preserve"> (San Sebastian), Anne-Sophie </w:t>
      </w:r>
      <w:proofErr w:type="spellStart"/>
      <w:r w:rsidRPr="003D7939">
        <w:rPr>
          <w:rFonts w:ascii="BMWType V2 Light" w:hAnsi="BMWType V2 Light" w:cs="BMWType V2 Light"/>
          <w:sz w:val="22"/>
        </w:rPr>
        <w:t>Pic</w:t>
      </w:r>
      <w:proofErr w:type="spellEnd"/>
      <w:r w:rsidRPr="003D7939">
        <w:rPr>
          <w:rFonts w:ascii="BMWType V2 Light" w:hAnsi="BMWType V2 Light" w:cs="BMWType V2 Light"/>
          <w:sz w:val="22"/>
        </w:rPr>
        <w:t xml:space="preserve"> (</w:t>
      </w:r>
      <w:proofErr w:type="spellStart"/>
      <w:r w:rsidRPr="003D7939">
        <w:rPr>
          <w:rFonts w:ascii="BMWType V2 Light" w:hAnsi="BMWType V2 Light" w:cs="BMWType V2 Light"/>
          <w:sz w:val="22"/>
        </w:rPr>
        <w:t>Valence</w:t>
      </w:r>
      <w:proofErr w:type="spellEnd"/>
      <w:r w:rsidRPr="003D7939">
        <w:rPr>
          <w:rFonts w:ascii="BMWType V2 Light" w:hAnsi="BMWType V2 Light" w:cs="BMWType V2 Light"/>
          <w:sz w:val="22"/>
        </w:rPr>
        <w:t>), Harald Wohlfahrt (</w:t>
      </w:r>
      <w:proofErr w:type="spellStart"/>
      <w:r w:rsidRPr="003D7939">
        <w:rPr>
          <w:rFonts w:ascii="BMWType V2 Light" w:hAnsi="BMWType V2 Light" w:cs="BMWType V2 Light"/>
          <w:sz w:val="22"/>
        </w:rPr>
        <w:t>Tonbach</w:t>
      </w:r>
      <w:proofErr w:type="spellEnd"/>
      <w:r w:rsidRPr="003D7939">
        <w:rPr>
          <w:rFonts w:ascii="BMWType V2 Light" w:hAnsi="BMWType V2 Light" w:cs="BMWType V2 Light"/>
          <w:sz w:val="22"/>
        </w:rPr>
        <w:t xml:space="preserve">), Dieter </w:t>
      </w:r>
      <w:proofErr w:type="spellStart"/>
      <w:r w:rsidRPr="003D7939">
        <w:rPr>
          <w:rFonts w:ascii="BMWType V2 Light" w:hAnsi="BMWType V2 Light" w:cs="BMWType V2 Light"/>
          <w:sz w:val="22"/>
        </w:rPr>
        <w:t>Kosslick</w:t>
      </w:r>
      <w:proofErr w:type="spellEnd"/>
      <w:r w:rsidRPr="003D7939">
        <w:rPr>
          <w:rFonts w:ascii="BMWType V2 Light" w:hAnsi="BMWType V2 Light" w:cs="BMWType V2 Light"/>
          <w:sz w:val="22"/>
        </w:rPr>
        <w:t xml:space="preserve"> (Berlin), </w:t>
      </w:r>
      <w:proofErr w:type="spellStart"/>
      <w:r w:rsidRPr="003D7939">
        <w:rPr>
          <w:rFonts w:ascii="BMWType V2 Light" w:hAnsi="BMWType V2 Light" w:cs="BMWType V2 Light"/>
          <w:sz w:val="22"/>
        </w:rPr>
        <w:t>Ferran</w:t>
      </w:r>
      <w:proofErr w:type="spellEnd"/>
      <w:r w:rsidRPr="003D7939">
        <w:rPr>
          <w:rFonts w:ascii="BMWType V2 Light" w:hAnsi="BMWType V2 Light" w:cs="BMWType V2 Light"/>
          <w:sz w:val="22"/>
        </w:rPr>
        <w:t xml:space="preserve"> </w:t>
      </w:r>
      <w:proofErr w:type="spellStart"/>
      <w:r w:rsidRPr="003D7939">
        <w:rPr>
          <w:rFonts w:ascii="BMWType V2 Light" w:hAnsi="BMWType V2 Light" w:cs="BMWType V2 Light"/>
          <w:sz w:val="22"/>
        </w:rPr>
        <w:t>Adrià</w:t>
      </w:r>
      <w:proofErr w:type="spellEnd"/>
      <w:r w:rsidRPr="003D7939">
        <w:rPr>
          <w:rFonts w:ascii="BMWType V2 Light" w:hAnsi="BMWType V2 Light" w:cs="BMWType V2 Light"/>
          <w:sz w:val="22"/>
        </w:rPr>
        <w:t xml:space="preserve"> (Barcelona), Marc </w:t>
      </w:r>
      <w:proofErr w:type="spellStart"/>
      <w:r w:rsidRPr="003D7939">
        <w:rPr>
          <w:rFonts w:ascii="BMWType V2 Light" w:hAnsi="BMWType V2 Light" w:cs="BMWType V2 Light"/>
          <w:sz w:val="22"/>
        </w:rPr>
        <w:t>Haeberlin</w:t>
      </w:r>
      <w:proofErr w:type="spellEnd"/>
      <w:r w:rsidRPr="003D7939">
        <w:rPr>
          <w:rFonts w:ascii="BMWType V2 Light" w:hAnsi="BMWType V2 Light" w:cs="BMWType V2 Light"/>
          <w:sz w:val="22"/>
        </w:rPr>
        <w:t xml:space="preserve"> (</w:t>
      </w:r>
      <w:proofErr w:type="spellStart"/>
      <w:r w:rsidRPr="003D7939">
        <w:rPr>
          <w:rFonts w:ascii="BMWType V2 Light" w:hAnsi="BMWType V2 Light" w:cs="BMWType V2 Light"/>
          <w:sz w:val="22"/>
        </w:rPr>
        <w:t>Illhaeusern</w:t>
      </w:r>
      <w:proofErr w:type="spellEnd"/>
      <w:r w:rsidRPr="003D7939">
        <w:rPr>
          <w:rFonts w:ascii="BMWType V2 Light" w:hAnsi="BMWType V2 Light" w:cs="BMWType V2 Light"/>
          <w:sz w:val="22"/>
        </w:rPr>
        <w:t xml:space="preserve">), Joël </w:t>
      </w:r>
      <w:proofErr w:type="spellStart"/>
      <w:r w:rsidRPr="003D7939">
        <w:rPr>
          <w:rFonts w:ascii="BMWType V2 Light" w:hAnsi="BMWType V2 Light" w:cs="BMWType V2 Light"/>
          <w:sz w:val="22"/>
        </w:rPr>
        <w:t>Robuchon</w:t>
      </w:r>
      <w:proofErr w:type="spellEnd"/>
      <w:r w:rsidRPr="003D7939">
        <w:rPr>
          <w:rFonts w:ascii="BMWType V2 Light" w:hAnsi="BMWType V2 Light" w:cs="BMWType V2 Light"/>
          <w:sz w:val="22"/>
        </w:rPr>
        <w:t xml:space="preserve"> (Paris), Alex Atala (Sao Paulo), Jon Rose (Los Angeles), Mick </w:t>
      </w:r>
      <w:proofErr w:type="spellStart"/>
      <w:r w:rsidRPr="003D7939">
        <w:rPr>
          <w:rFonts w:ascii="BMWType V2 Light" w:hAnsi="BMWType V2 Light" w:cs="BMWType V2 Light"/>
          <w:sz w:val="22"/>
        </w:rPr>
        <w:t>Hucknall</w:t>
      </w:r>
      <w:proofErr w:type="spellEnd"/>
      <w:r w:rsidRPr="003D7939">
        <w:rPr>
          <w:rFonts w:ascii="BMWType V2 Light" w:hAnsi="BMWType V2 Light" w:cs="BMWType V2 Light"/>
          <w:sz w:val="22"/>
        </w:rPr>
        <w:t xml:space="preserve"> (Manchester) u.v.a.</w:t>
      </w:r>
    </w:p>
    <w:p w14:paraId="719F28A0" w14:textId="77777777" w:rsidR="00557AF4" w:rsidRPr="003D7939" w:rsidRDefault="00557AF4" w:rsidP="003D7939">
      <w:pPr>
        <w:spacing w:line="330" w:lineRule="exact"/>
        <w:rPr>
          <w:rFonts w:ascii="BMWType V2 Light" w:hAnsi="BMWType V2 Light" w:cs="BMWType V2 Light"/>
          <w:sz w:val="22"/>
        </w:rPr>
      </w:pPr>
    </w:p>
    <w:p w14:paraId="1458788D" w14:textId="2EA8B9C1" w:rsidR="00185D1D" w:rsidRPr="003D7939" w:rsidRDefault="00185D1D" w:rsidP="003D7939">
      <w:pPr>
        <w:spacing w:line="330" w:lineRule="exact"/>
        <w:rPr>
          <w:rFonts w:ascii="BMWType V2 Light" w:hAnsi="BMWType V2 Light" w:cs="BMWType V2 Light"/>
          <w:sz w:val="22"/>
        </w:rPr>
      </w:pPr>
      <w:r w:rsidRPr="003D7939">
        <w:rPr>
          <w:rFonts w:ascii="BMWType V2 Light" w:hAnsi="BMWType V2 Light" w:cs="BMWType V2 Light"/>
          <w:sz w:val="22"/>
        </w:rPr>
        <w:t xml:space="preserve">Darüber hinaus wird jährlich ein Symposium zu einem gastronomischen Thema veranstaltet. </w:t>
      </w:r>
    </w:p>
    <w:p w14:paraId="0C1ADA89" w14:textId="26D403F6" w:rsidR="004841E9" w:rsidRPr="003D7939" w:rsidRDefault="00185D1D" w:rsidP="003D7939">
      <w:pPr>
        <w:spacing w:line="330" w:lineRule="exact"/>
        <w:rPr>
          <w:rFonts w:ascii="BMWType V2 Light" w:hAnsi="BMWType V2 Light" w:cs="BMWType V2 Light"/>
          <w:sz w:val="22"/>
        </w:rPr>
      </w:pPr>
      <w:r w:rsidRPr="003D7939">
        <w:rPr>
          <w:rFonts w:ascii="BMWType V2 Light" w:hAnsi="BMWType V2 Light" w:cs="BMWType V2 Light"/>
          <w:sz w:val="22"/>
        </w:rPr>
        <w:t xml:space="preserve">Für die BMW Group ist Nachhaltigkeit seit vielen Jahren fester Bestandteil der Unternehmensstrategie und nachhaltiges Wirtschaften ist als Unternehmensziel auf Konzernebene verankert: von der Entwicklung kraftstoffsparender und alternativer Fahrzeugkonzepte über umweltschonende Produktionsprozesse bis hin zu umweltfreundlichen Recyclingverfahren. Nachhaltiges Denken und Handeln beeinflusst bei der BMW Group nicht nur das Produkt, sondern auch die gesamte Wertschöpfungskette. In sämtlichen Unternehmensbereichen geht es dabei um die sinnvolle und verantwortungsvolle Verwendung von Energie und Rohstoffen. </w:t>
      </w:r>
    </w:p>
    <w:p w14:paraId="01E67AEA" w14:textId="77777777" w:rsidR="00557AF4" w:rsidRPr="003D7939" w:rsidRDefault="00557AF4" w:rsidP="003D005C">
      <w:pPr>
        <w:spacing w:line="280" w:lineRule="exact"/>
        <w:rPr>
          <w:rFonts w:ascii="BMWType V2 Light" w:hAnsi="BMWType V2 Light" w:cs="BMWType V2 Light"/>
          <w:sz w:val="22"/>
        </w:rPr>
      </w:pPr>
    </w:p>
    <w:p w14:paraId="02060EFF" w14:textId="77777777" w:rsidR="00557AF4" w:rsidRPr="003D7939" w:rsidRDefault="00557AF4" w:rsidP="003D005C">
      <w:pPr>
        <w:spacing w:line="280" w:lineRule="exact"/>
        <w:rPr>
          <w:rFonts w:ascii="BMWType V2 Light" w:hAnsi="BMWType V2 Light" w:cs="BMWType V2 Light"/>
          <w:sz w:val="22"/>
        </w:rPr>
      </w:pPr>
    </w:p>
    <w:p w14:paraId="7EC711CF" w14:textId="77777777" w:rsidR="003D005C" w:rsidRPr="003D7939" w:rsidRDefault="003D005C" w:rsidP="003D005C">
      <w:pPr>
        <w:spacing w:line="280" w:lineRule="exact"/>
        <w:rPr>
          <w:rFonts w:ascii="BMWType V2 Light" w:hAnsi="BMWType V2 Light" w:cs="BMWType V2 Light"/>
          <w:sz w:val="18"/>
        </w:rPr>
      </w:pPr>
      <w:r w:rsidRPr="003D7939">
        <w:rPr>
          <w:rFonts w:ascii="BMWType V2 Light" w:hAnsi="BMWType V2 Light" w:cs="BMWType V2 Light"/>
          <w:sz w:val="18"/>
        </w:rPr>
        <w:t>Bitte wenden Sie sich bei Rückfragen an:</w:t>
      </w:r>
    </w:p>
    <w:p w14:paraId="36032717" w14:textId="77777777" w:rsidR="003D005C" w:rsidRPr="003D7939" w:rsidRDefault="003D005C" w:rsidP="003D005C">
      <w:pPr>
        <w:widowControl w:val="0"/>
        <w:autoSpaceDE w:val="0"/>
        <w:autoSpaceDN w:val="0"/>
        <w:adjustRightInd w:val="0"/>
        <w:spacing w:line="240" w:lineRule="auto"/>
        <w:rPr>
          <w:rFonts w:ascii="BMWType V2 Light" w:hAnsi="BMWType V2 Light" w:cs="BMWType V2 Light"/>
          <w:lang w:eastAsia="de-DE"/>
        </w:rPr>
      </w:pPr>
    </w:p>
    <w:p w14:paraId="31FF5E9F"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b/>
          <w:sz w:val="18"/>
        </w:rPr>
      </w:pPr>
      <w:r w:rsidRPr="003D7939">
        <w:rPr>
          <w:rFonts w:ascii="BMWType V2 Light" w:hAnsi="BMWType V2 Light" w:cs="BMWType V2 Light"/>
          <w:b/>
          <w:sz w:val="18"/>
        </w:rPr>
        <w:t>BMW Group Unternehmenskommunikation</w:t>
      </w:r>
    </w:p>
    <w:p w14:paraId="2CDDB542" w14:textId="76AFFDAC" w:rsidR="003D005C" w:rsidRPr="003D7939" w:rsidRDefault="00461A4A" w:rsidP="003D005C">
      <w:pPr>
        <w:widowControl w:val="0"/>
        <w:autoSpaceDE w:val="0"/>
        <w:autoSpaceDN w:val="0"/>
        <w:adjustRightInd w:val="0"/>
        <w:spacing w:line="280" w:lineRule="exact"/>
        <w:rPr>
          <w:rFonts w:ascii="BMWType V2 Light" w:hAnsi="BMWType V2 Light" w:cs="BMWType V2 Light"/>
          <w:sz w:val="18"/>
        </w:rPr>
      </w:pPr>
      <w:r>
        <w:rPr>
          <w:rFonts w:ascii="BMWType V2 Light" w:hAnsi="BMWType V2 Light" w:cs="BMWType V2 Light"/>
          <w:sz w:val="18"/>
        </w:rPr>
        <w:t>Julian Hetzenecker</w:t>
      </w:r>
      <w:r w:rsidR="003D005C" w:rsidRPr="003D7939">
        <w:rPr>
          <w:rFonts w:ascii="BMWType V2 Light" w:hAnsi="BMWType V2 Light" w:cs="BMWType V2 Light"/>
          <w:sz w:val="18"/>
        </w:rPr>
        <w:t>, BMW Group Wirtschafts- und Finanzkommunikation</w:t>
      </w:r>
    </w:p>
    <w:p w14:paraId="507F60FE" w14:textId="19AC0F4B"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Tel.: +49-89-382-</w:t>
      </w:r>
      <w:r w:rsidR="00461A4A">
        <w:rPr>
          <w:rFonts w:ascii="BMWType V2 Light" w:hAnsi="BMWType V2 Light" w:cs="BMWType V2 Light"/>
          <w:sz w:val="18"/>
        </w:rPr>
        <w:t>39229</w:t>
      </w:r>
    </w:p>
    <w:p w14:paraId="41B8DD12" w14:textId="6085E34D"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E-Mail: </w:t>
      </w:r>
      <w:r w:rsidR="00461A4A">
        <w:rPr>
          <w:rFonts w:ascii="BMWType V2 Light" w:hAnsi="BMWType V2 Light" w:cs="BMWType V2 Light"/>
          <w:sz w:val="18"/>
        </w:rPr>
        <w:t>julian.hetzenecker@bmw.de</w:t>
      </w:r>
    </w:p>
    <w:p w14:paraId="6C05CB7C" w14:textId="02DB5B0A"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p>
    <w:p w14:paraId="0241DC91"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E-Mail: </w:t>
      </w:r>
      <w:hyperlink r:id="rId8" w:history="1">
        <w:r w:rsidRPr="003D7939">
          <w:rPr>
            <w:rFonts w:ascii="BMWType V2 Light" w:hAnsi="BMWType V2 Light" w:cs="BMWType V2 Light"/>
            <w:sz w:val="18"/>
          </w:rPr>
          <w:t>presse@bmw.de</w:t>
        </w:r>
      </w:hyperlink>
    </w:p>
    <w:p w14:paraId="33B74912"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Internet: </w:t>
      </w:r>
      <w:hyperlink r:id="rId9" w:history="1">
        <w:r w:rsidRPr="003D7939">
          <w:rPr>
            <w:rFonts w:ascii="BMWType V2 Light" w:hAnsi="BMWType V2 Light" w:cs="BMWType V2 Light"/>
            <w:sz w:val="18"/>
          </w:rPr>
          <w:t>www.press.bmw.de</w:t>
        </w:r>
      </w:hyperlink>
      <w:r w:rsidRPr="003D7939">
        <w:rPr>
          <w:rFonts w:ascii="BMWType V2 Light" w:hAnsi="BMWType V2 Light" w:cs="BMWType V2 Light"/>
          <w:sz w:val="18"/>
        </w:rPr>
        <w:t> </w:t>
      </w:r>
    </w:p>
    <w:p w14:paraId="197AF955"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p>
    <w:p w14:paraId="1DBBE86E" w14:textId="77777777" w:rsidR="003D005C" w:rsidRPr="003D7939" w:rsidRDefault="003D005C" w:rsidP="003D005C">
      <w:pPr>
        <w:pStyle w:val="arial12pt"/>
        <w:spacing w:line="280" w:lineRule="exact"/>
        <w:rPr>
          <w:rFonts w:ascii="BMWType V2 Light" w:hAnsi="BMWType V2 Light" w:cs="BMWType V2 Light"/>
          <w:bCs w:val="0"/>
          <w:sz w:val="18"/>
          <w:szCs w:val="20"/>
        </w:rPr>
      </w:pPr>
      <w:r w:rsidRPr="003D7939">
        <w:rPr>
          <w:rFonts w:ascii="BMWType V2 Light" w:hAnsi="BMWType V2 Light" w:cs="BMWType V2 Light"/>
          <w:bCs w:val="0"/>
          <w:sz w:val="18"/>
          <w:szCs w:val="20"/>
        </w:rPr>
        <w:t xml:space="preserve">Presse-Kontakt </w:t>
      </w:r>
      <w:r w:rsidRPr="003D7939">
        <w:rPr>
          <w:rFonts w:ascii="BMWType V2 Light" w:hAnsi="BMWType V2 Light" w:cs="BMWType V2 Light"/>
          <w:color w:val="1A1A1A"/>
          <w:sz w:val="18"/>
          <w:szCs w:val="20"/>
        </w:rPr>
        <w:t>Witzigmann Academy</w:t>
      </w:r>
      <w:r w:rsidRPr="003D7939">
        <w:rPr>
          <w:rFonts w:ascii="BMWType V2 Light" w:hAnsi="BMWType V2 Light" w:cs="BMWType V2 Light"/>
          <w:color w:val="1A1A1A"/>
          <w:sz w:val="18"/>
          <w:szCs w:val="20"/>
        </w:rPr>
        <w:br/>
      </w:r>
      <w:r w:rsidRPr="003D7939">
        <w:rPr>
          <w:rFonts w:ascii="BMWType V2 Light" w:hAnsi="BMWType V2 Light" w:cs="BMWType V2 Light"/>
          <w:b w:val="0"/>
          <w:color w:val="1A1A1A"/>
          <w:sz w:val="18"/>
          <w:szCs w:val="20"/>
        </w:rPr>
        <w:t>Otto Geisel</w:t>
      </w:r>
    </w:p>
    <w:p w14:paraId="4CD0806D"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Lachner-Straße 18</w:t>
      </w:r>
    </w:p>
    <w:p w14:paraId="75DBC5D6"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80639 München</w:t>
      </w:r>
    </w:p>
    <w:p w14:paraId="0B41A6B2"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Phone: +49 89 139 260 26</w:t>
      </w:r>
    </w:p>
    <w:p w14:paraId="70A4A931" w14:textId="77777777" w:rsidR="003D005C" w:rsidRPr="003D7939" w:rsidRDefault="007471B4" w:rsidP="003D005C">
      <w:pPr>
        <w:spacing w:line="280" w:lineRule="exact"/>
        <w:rPr>
          <w:rFonts w:ascii="BMWType V2 Light" w:hAnsi="BMWType V2 Light" w:cs="BMWType V2 Light"/>
          <w:sz w:val="18"/>
        </w:rPr>
      </w:pPr>
      <w:hyperlink r:id="rId10" w:history="1">
        <w:r w:rsidR="003D005C" w:rsidRPr="003D7939">
          <w:rPr>
            <w:rFonts w:ascii="BMWType V2 Light" w:hAnsi="BMWType V2 Light" w:cs="BMWType V2 Light"/>
            <w:color w:val="1A1A1A"/>
            <w:sz w:val="18"/>
            <w:lang w:eastAsia="de-DE"/>
          </w:rPr>
          <w:t>office@ottogeisel.de</w:t>
        </w:r>
      </w:hyperlink>
    </w:p>
    <w:p w14:paraId="77FBB548" w14:textId="77777777" w:rsidR="003D005C" w:rsidRPr="003D7939" w:rsidRDefault="003D005C" w:rsidP="003D005C">
      <w:pPr>
        <w:pStyle w:val="zzabstand9pt"/>
        <w:spacing w:line="280" w:lineRule="exact"/>
        <w:rPr>
          <w:b/>
          <w:szCs w:val="20"/>
        </w:rPr>
      </w:pPr>
    </w:p>
    <w:p w14:paraId="0E668E5C" w14:textId="77777777" w:rsidR="003D005C" w:rsidRPr="003D7939" w:rsidRDefault="003D005C" w:rsidP="003D005C">
      <w:pPr>
        <w:pStyle w:val="zzabstand9pt"/>
        <w:spacing w:line="280" w:lineRule="exact"/>
        <w:rPr>
          <w:b/>
          <w:szCs w:val="20"/>
        </w:rPr>
      </w:pPr>
      <w:r w:rsidRPr="003D7939">
        <w:rPr>
          <w:b/>
          <w:szCs w:val="20"/>
        </w:rPr>
        <w:t>Weitere Informationen zum Eckart Witzigmann Preis finden Sie unter:</w:t>
      </w:r>
    </w:p>
    <w:p w14:paraId="0F701500" w14:textId="77777777" w:rsidR="003D005C" w:rsidRPr="003D7939" w:rsidRDefault="007471B4" w:rsidP="003D005C">
      <w:pPr>
        <w:tabs>
          <w:tab w:val="left" w:pos="980"/>
          <w:tab w:val="left" w:pos="1300"/>
        </w:tabs>
        <w:spacing w:line="280" w:lineRule="exact"/>
        <w:rPr>
          <w:rFonts w:ascii="BMWType V2 Light" w:hAnsi="BMWType V2 Light" w:cs="BMWType V2 Light"/>
          <w:sz w:val="18"/>
          <w:lang w:val="en-US"/>
        </w:rPr>
      </w:pPr>
      <w:hyperlink r:id="rId11" w:history="1">
        <w:r w:rsidR="003D005C" w:rsidRPr="003D7939">
          <w:rPr>
            <w:rStyle w:val="Hyperlink"/>
            <w:rFonts w:ascii="BMWType V2 Light" w:hAnsi="BMWType V2 Light" w:cs="BMWType V2 Light"/>
            <w:sz w:val="18"/>
            <w:lang w:val="en-US"/>
          </w:rPr>
          <w:t>www.eckart-witzigmann-preis.de</w:t>
        </w:r>
      </w:hyperlink>
    </w:p>
    <w:p w14:paraId="271ABAB1" w14:textId="77777777" w:rsidR="002D553E" w:rsidRDefault="002D553E" w:rsidP="003D005C">
      <w:pPr>
        <w:spacing w:line="280" w:lineRule="exact"/>
        <w:rPr>
          <w:rFonts w:ascii="BMWType V2 Light" w:hAnsi="BMWType V2 Light" w:cs="BMWType V2 Light"/>
          <w:b/>
          <w:lang w:val="en-US"/>
        </w:rPr>
      </w:pPr>
    </w:p>
    <w:p w14:paraId="49A335C7" w14:textId="77777777" w:rsidR="003D7939" w:rsidRDefault="003D7939" w:rsidP="003D005C">
      <w:pPr>
        <w:spacing w:line="280" w:lineRule="exact"/>
        <w:rPr>
          <w:rFonts w:ascii="BMWType V2 Light" w:hAnsi="BMWType V2 Light" w:cs="BMWType V2 Light"/>
          <w:b/>
          <w:lang w:val="en-US"/>
        </w:rPr>
      </w:pPr>
    </w:p>
    <w:p w14:paraId="1552F7A0" w14:textId="77777777" w:rsidR="003D7939" w:rsidRPr="003D7939" w:rsidRDefault="003D7939" w:rsidP="003D005C">
      <w:pPr>
        <w:spacing w:line="280" w:lineRule="exact"/>
        <w:rPr>
          <w:rFonts w:ascii="BMWType V2 Light" w:hAnsi="BMWType V2 Light" w:cs="BMWType V2 Light"/>
          <w:b/>
          <w:lang w:val="en-US"/>
        </w:rPr>
      </w:pPr>
    </w:p>
    <w:p w14:paraId="445271CD" w14:textId="77777777" w:rsidR="00B63840" w:rsidRPr="003D7939" w:rsidRDefault="00B63840" w:rsidP="003D005C">
      <w:pPr>
        <w:spacing w:line="280" w:lineRule="exact"/>
        <w:rPr>
          <w:rFonts w:ascii="BMWType V2 Light" w:hAnsi="BMWType V2 Light" w:cs="BMWType V2 Light"/>
          <w:b/>
          <w:lang w:val="en-US"/>
        </w:rPr>
      </w:pPr>
    </w:p>
    <w:p w14:paraId="42CF53D5" w14:textId="77777777" w:rsidR="00007847" w:rsidRPr="003D7939" w:rsidRDefault="00007847" w:rsidP="00007847">
      <w:pPr>
        <w:tabs>
          <w:tab w:val="left" w:pos="708"/>
        </w:tabs>
        <w:spacing w:line="100" w:lineRule="atLeast"/>
        <w:rPr>
          <w:rFonts w:ascii="BMWType V2 Light" w:hAnsi="BMWType V2 Light" w:cs="BMWType V2 Light"/>
          <w:b/>
          <w:sz w:val="18"/>
          <w:lang w:val="en-US"/>
        </w:rPr>
      </w:pPr>
      <w:r w:rsidRPr="003D7939">
        <w:rPr>
          <w:rFonts w:ascii="BMWType V2 Light" w:hAnsi="BMWType V2 Light" w:cs="BMWType V2 Light"/>
          <w:b/>
          <w:sz w:val="18"/>
          <w:lang w:val="en-US"/>
        </w:rPr>
        <w:lastRenderedPageBreak/>
        <w:t>Die BMW Group</w:t>
      </w:r>
    </w:p>
    <w:p w14:paraId="117DB3D4" w14:textId="77777777" w:rsidR="00007847" w:rsidRPr="003D7939" w:rsidRDefault="00007847" w:rsidP="00007847">
      <w:pPr>
        <w:spacing w:line="240" w:lineRule="auto"/>
        <w:rPr>
          <w:rFonts w:ascii="BMWType V2 Light" w:hAnsi="BMWType V2 Light" w:cs="BMWType V2 Light"/>
          <w:sz w:val="18"/>
          <w:szCs w:val="18"/>
        </w:rPr>
      </w:pPr>
      <w:r w:rsidRPr="003D7939">
        <w:rPr>
          <w:rFonts w:ascii="BMWType V2 Light" w:hAnsi="BMWType V2 Light" w:cs="BMWType V2 Light"/>
          <w:color w:val="000000" w:themeColor="text1"/>
          <w:sz w:val="18"/>
          <w:szCs w:val="18"/>
        </w:rPr>
        <w:t>Die BMW Group ist mit ihren Marken BMW, MINI und Rolls-Royce der weltweit führende</w:t>
      </w:r>
      <w:r w:rsidRPr="003D7939">
        <w:rPr>
          <w:rFonts w:ascii="BMWType V2 Light" w:hAnsi="BMWType V2 Light" w:cs="BMWType V2 Light"/>
          <w:sz w:val="18"/>
          <w:szCs w:val="18"/>
        </w:rPr>
        <w:t xml:space="preserve"> Premium-Hersteller von Automobilen und Motorrädern und Anbieter von Premium-Finanz- und Mobilitätsdienstleistungen. Als internationaler Konzern betreibt das Unternehmen 31 Produktions- und Montagestätten in 14 Ländern sowie ein globales Vertriebsnetzwerk mit Vertretungen in über 140 Ländern.</w:t>
      </w:r>
    </w:p>
    <w:p w14:paraId="1E689260" w14:textId="77777777" w:rsidR="00007847" w:rsidRPr="003D7939" w:rsidRDefault="00007847" w:rsidP="00007847">
      <w:pPr>
        <w:spacing w:line="240" w:lineRule="auto"/>
        <w:rPr>
          <w:rFonts w:ascii="BMWType V2 Light" w:hAnsi="BMWType V2 Light" w:cs="BMWType V2 Light"/>
          <w:sz w:val="18"/>
          <w:szCs w:val="18"/>
        </w:rPr>
      </w:pPr>
    </w:p>
    <w:p w14:paraId="2CC435DB" w14:textId="77777777" w:rsidR="00007847" w:rsidRPr="003D7939" w:rsidRDefault="00007847" w:rsidP="00007847">
      <w:pPr>
        <w:spacing w:line="240" w:lineRule="auto"/>
        <w:rPr>
          <w:rFonts w:ascii="BMWType V2 Light" w:hAnsi="BMWType V2 Light" w:cs="BMWType V2 Light"/>
          <w:color w:val="000000" w:themeColor="text1"/>
          <w:sz w:val="18"/>
          <w:szCs w:val="18"/>
        </w:rPr>
      </w:pPr>
      <w:r w:rsidRPr="003D7939">
        <w:rPr>
          <w:rFonts w:ascii="BMWType V2 Light" w:hAnsi="BMWType V2 Light" w:cs="BMWType V2 Light"/>
          <w:color w:val="000000" w:themeColor="text1"/>
          <w:sz w:val="18"/>
          <w:szCs w:val="18"/>
        </w:rPr>
        <w:t>Im Jahr 2015 erzielte die BMW Group einen weltweiten Absatz von rund 2,247 Millionen Automobilen und rund 137.000 Motorrädern. Das Ergebnis vor Steuern belief sich auf rund 9,22 Mrd. €, der Umsatz auf 92,18 Mrd. €. Zum 31. Dezember 2015 beschäftigte das Unternehmen weltweit 122.244 Mitarbeiterinnen und Mitarbeiter.</w:t>
      </w:r>
    </w:p>
    <w:p w14:paraId="7E52E93F" w14:textId="77777777" w:rsidR="00007847" w:rsidRPr="003D7939" w:rsidRDefault="00007847" w:rsidP="00007847">
      <w:pPr>
        <w:spacing w:line="240" w:lineRule="auto"/>
        <w:rPr>
          <w:rFonts w:ascii="BMWType V2 Light" w:hAnsi="BMWType V2 Light" w:cs="BMWType V2 Light"/>
          <w:color w:val="000000" w:themeColor="text1"/>
          <w:sz w:val="18"/>
          <w:szCs w:val="18"/>
        </w:rPr>
      </w:pPr>
    </w:p>
    <w:p w14:paraId="4DCB1C28" w14:textId="77777777" w:rsidR="00007847" w:rsidRPr="003D7939" w:rsidRDefault="00007847" w:rsidP="00007847">
      <w:pPr>
        <w:spacing w:line="240" w:lineRule="auto"/>
        <w:rPr>
          <w:rFonts w:ascii="BMWType V2 Light" w:hAnsi="BMWType V2 Light" w:cs="BMWType V2 Light"/>
          <w:color w:val="000000" w:themeColor="text1"/>
          <w:sz w:val="18"/>
          <w:szCs w:val="18"/>
        </w:rPr>
      </w:pPr>
      <w:r w:rsidRPr="003D7939">
        <w:rPr>
          <w:rFonts w:ascii="BMWType V2 Light" w:hAnsi="BMWType V2 Light" w:cs="BMWType V2 Light"/>
          <w:color w:val="000000" w:themeColor="text1"/>
          <w:sz w:val="18"/>
          <w:szCs w:val="18"/>
        </w:rPr>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w:t>
      </w:r>
    </w:p>
    <w:p w14:paraId="0404178E" w14:textId="77777777" w:rsidR="00007847" w:rsidRPr="003D7939" w:rsidRDefault="00007847" w:rsidP="00007847">
      <w:pPr>
        <w:spacing w:line="240" w:lineRule="auto"/>
        <w:rPr>
          <w:rFonts w:ascii="BMWType V2 Light" w:hAnsi="BMWType V2 Light" w:cs="BMWType V2 Light"/>
          <w:color w:val="000000" w:themeColor="text1"/>
          <w:sz w:val="18"/>
          <w:szCs w:val="18"/>
        </w:rPr>
      </w:pPr>
    </w:p>
    <w:p w14:paraId="2C086114" w14:textId="77777777" w:rsidR="00007847" w:rsidRPr="003D7939" w:rsidRDefault="007471B4" w:rsidP="00007847">
      <w:pPr>
        <w:tabs>
          <w:tab w:val="left" w:pos="708"/>
        </w:tabs>
        <w:spacing w:line="100" w:lineRule="atLeast"/>
        <w:rPr>
          <w:rFonts w:ascii="BMWType V2 Light" w:hAnsi="BMWType V2 Light" w:cs="BMWType V2 Light"/>
          <w:sz w:val="18"/>
          <w:szCs w:val="18"/>
          <w:lang w:val="en-US"/>
        </w:rPr>
      </w:pPr>
      <w:hyperlink r:id="rId12" w:history="1">
        <w:r w:rsidR="00007847" w:rsidRPr="003D7939">
          <w:rPr>
            <w:rStyle w:val="Hyperlink"/>
            <w:rFonts w:ascii="BMWType V2 Light" w:hAnsi="BMWType V2 Light" w:cs="BMWType V2 Light"/>
            <w:sz w:val="18"/>
            <w:szCs w:val="18"/>
            <w:lang w:val="en-US"/>
          </w:rPr>
          <w:t>www.bmwgroup.com</w:t>
        </w:r>
      </w:hyperlink>
      <w:r w:rsidR="00007847" w:rsidRPr="003D7939">
        <w:rPr>
          <w:rFonts w:ascii="BMWType V2 Light" w:hAnsi="BMWType V2 Light" w:cs="BMWType V2 Light"/>
          <w:sz w:val="18"/>
          <w:szCs w:val="18"/>
          <w:lang w:val="en-US"/>
        </w:rPr>
        <w:t xml:space="preserve"> </w:t>
      </w:r>
    </w:p>
    <w:p w14:paraId="58810279"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Facebook: </w:t>
      </w:r>
      <w:hyperlink r:id="rId13" w:history="1">
        <w:r w:rsidRPr="003D7939">
          <w:rPr>
            <w:rStyle w:val="Hyperlink"/>
            <w:rFonts w:ascii="BMWType V2 Light" w:hAnsi="BMWType V2 Light" w:cs="BMWType V2 Light"/>
            <w:sz w:val="18"/>
            <w:szCs w:val="18"/>
            <w:lang w:val="en-US"/>
          </w:rPr>
          <w:t>http://www.facebook.com/BMWGroup</w:t>
        </w:r>
      </w:hyperlink>
    </w:p>
    <w:p w14:paraId="6848BD5D"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Twitter: </w:t>
      </w:r>
      <w:hyperlink r:id="rId14" w:history="1">
        <w:r w:rsidRPr="003D7939">
          <w:rPr>
            <w:rStyle w:val="Hyperlink"/>
            <w:rFonts w:ascii="BMWType V2 Light" w:hAnsi="BMWType V2 Light" w:cs="BMWType V2 Light"/>
            <w:sz w:val="18"/>
            <w:szCs w:val="18"/>
            <w:lang w:val="en-US"/>
          </w:rPr>
          <w:t>http://twitter.com/BMWGroup</w:t>
        </w:r>
      </w:hyperlink>
    </w:p>
    <w:p w14:paraId="499577B8"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YouTube: </w:t>
      </w:r>
      <w:hyperlink r:id="rId15" w:history="1">
        <w:r w:rsidRPr="003D7939">
          <w:rPr>
            <w:rStyle w:val="Hyperlink"/>
            <w:rFonts w:ascii="BMWType V2 Light" w:hAnsi="BMWType V2 Light" w:cs="BMWType V2 Light"/>
            <w:sz w:val="18"/>
            <w:szCs w:val="18"/>
            <w:lang w:val="en-US"/>
          </w:rPr>
          <w:t>http://www.youtube.com/BMWGroupview</w:t>
        </w:r>
      </w:hyperlink>
    </w:p>
    <w:p w14:paraId="7471FF3A" w14:textId="1698EC2D" w:rsidR="003D5ADF" w:rsidRPr="003D7939" w:rsidRDefault="00007847" w:rsidP="00E932A1">
      <w:pPr>
        <w:spacing w:line="100" w:lineRule="atLeast"/>
        <w:rPr>
          <w:rFonts w:ascii="BMWType V2 Light" w:hAnsi="BMWType V2 Light" w:cs="BMWType V2 Light"/>
        </w:rPr>
      </w:pPr>
      <w:r w:rsidRPr="003D7939">
        <w:rPr>
          <w:rFonts w:ascii="BMWType V2 Light" w:hAnsi="BMWType V2 Light" w:cs="BMWType V2 Light"/>
          <w:sz w:val="18"/>
          <w:szCs w:val="18"/>
          <w:lang w:val="en-US"/>
        </w:rPr>
        <w:t xml:space="preserve">Google+: </w:t>
      </w:r>
      <w:hyperlink r:id="rId16" w:history="1">
        <w:r w:rsidRPr="003D7939">
          <w:rPr>
            <w:rStyle w:val="Hyperlink"/>
            <w:rFonts w:ascii="BMWType V2 Light" w:hAnsi="BMWType V2 Light" w:cs="BMWType V2 Light"/>
            <w:sz w:val="18"/>
            <w:szCs w:val="18"/>
            <w:lang w:val="en-US"/>
          </w:rPr>
          <w:t>http://googleplus.bmwgroup.com</w:t>
        </w:r>
      </w:hyperlink>
    </w:p>
    <w:sectPr w:rsidR="003D5ADF" w:rsidRPr="003D7939" w:rsidSect="00D2692D">
      <w:headerReference w:type="default" r:id="rId17"/>
      <w:footerReference w:type="default" r:id="rId18"/>
      <w:headerReference w:type="first" r:id="rId19"/>
      <w:footerReference w:type="first" r:id="rId20"/>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0F3FD" w14:textId="77777777" w:rsidR="002510F6" w:rsidRDefault="002510F6" w:rsidP="00FD15A7">
      <w:pPr>
        <w:spacing w:line="240" w:lineRule="auto"/>
      </w:pPr>
      <w:r>
        <w:separator/>
      </w:r>
    </w:p>
  </w:endnote>
  <w:endnote w:type="continuationSeparator" w:id="0">
    <w:p w14:paraId="3AD6A522" w14:textId="77777777" w:rsidR="002510F6" w:rsidRDefault="002510F6"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charset w:val="00"/>
    <w:family w:val="auto"/>
    <w:pitch w:val="variable"/>
    <w:sig w:usb0="00000001"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MWType V2 Light">
    <w:altName w:val="Times New Roman"/>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77777777" w:rsidR="002510F6" w:rsidRDefault="002510F6">
    <w:pPr>
      <w:pStyle w:val="Fuzeile"/>
    </w:pPr>
    <w:r>
      <w:rPr>
        <w:noProof/>
        <w:lang w:eastAsia="de-DE"/>
      </w:rPr>
      <w:drawing>
        <wp:anchor distT="0" distB="0" distL="114300" distR="114300" simplePos="0" relativeHeight="251674624" behindDoc="0" locked="0" layoutInCell="1" allowOverlap="1" wp14:anchorId="00C1D047" wp14:editId="3DB4FDD5">
          <wp:simplePos x="0" y="0"/>
          <wp:positionH relativeFrom="column">
            <wp:posOffset>-127000</wp:posOffset>
          </wp:positionH>
          <wp:positionV relativeFrom="page">
            <wp:posOffset>10001885</wp:posOffset>
          </wp:positionV>
          <wp:extent cx="5227955" cy="550545"/>
          <wp:effectExtent l="0" t="0" r="0" b="1905"/>
          <wp:wrapThrough wrapText="bothSides">
            <wp:wrapPolygon edited="0">
              <wp:start x="315" y="2242"/>
              <wp:lineTo x="315" y="20927"/>
              <wp:lineTo x="2204" y="20927"/>
              <wp:lineTo x="10783" y="15696"/>
              <wp:lineTo x="13065" y="15696"/>
              <wp:lineTo x="17001" y="8221"/>
              <wp:lineTo x="16922" y="2242"/>
              <wp:lineTo x="315" y="2242"/>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18479"/>
                  <a:stretch/>
                </pic:blipFill>
                <pic:spPr bwMode="auto">
                  <a:xfrm>
                    <a:off x="0" y="0"/>
                    <a:ext cx="5227955" cy="5505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6136A835" w:rsidR="002510F6" w:rsidRDefault="002510F6" w:rsidP="009C078E">
    <w:r>
      <w:rPr>
        <w:noProof/>
        <w:lang w:eastAsia="de-DE"/>
      </w:rPr>
      <w:drawing>
        <wp:anchor distT="0" distB="0" distL="114300" distR="114300" simplePos="0" relativeHeight="251686912" behindDoc="0" locked="0" layoutInCell="1" allowOverlap="1" wp14:anchorId="08DFD45F" wp14:editId="6CA1029F">
          <wp:simplePos x="0" y="0"/>
          <wp:positionH relativeFrom="column">
            <wp:posOffset>-1104</wp:posOffset>
          </wp:positionH>
          <wp:positionV relativeFrom="paragraph">
            <wp:posOffset>157646</wp:posOffset>
          </wp:positionV>
          <wp:extent cx="5328778" cy="550545"/>
          <wp:effectExtent l="0" t="0" r="0" b="1905"/>
          <wp:wrapThrough wrapText="bothSides">
            <wp:wrapPolygon edited="0">
              <wp:start x="309" y="2242"/>
              <wp:lineTo x="386" y="20927"/>
              <wp:lineTo x="2162" y="20927"/>
              <wp:lineTo x="10812" y="15696"/>
              <wp:lineTo x="14750" y="11211"/>
              <wp:lineTo x="16835" y="7474"/>
              <wp:lineTo x="16604" y="2242"/>
              <wp:lineTo x="309" y="2242"/>
            </wp:wrapPolygon>
          </wp:wrapThrough>
          <wp:docPr id="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1"/>
                  <pic:cNvPicPr>
                    <a:picLocks noChangeAspect="1"/>
                  </pic:cNvPicPr>
                </pic:nvPicPr>
                <pic:blipFill rotWithShape="1">
                  <a:blip r:embed="rId1">
                    <a:extLst>
                      <a:ext uri="{28A0092B-C50C-407E-A947-70E740481C1C}">
                        <a14:useLocalDpi xmlns:a14="http://schemas.microsoft.com/office/drawing/2010/main" val="0"/>
                      </a:ext>
                    </a:extLst>
                  </a:blip>
                  <a:srcRect r="16901"/>
                  <a:stretch/>
                </pic:blipFill>
                <pic:spPr bwMode="auto">
                  <a:xfrm>
                    <a:off x="0" y="0"/>
                    <a:ext cx="5328778" cy="5505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noProof/>
        <w:lang w:eastAsia="de-DE"/>
      </w:rPr>
      <mc:AlternateContent>
        <mc:Choice Requires="wps">
          <w:drawing>
            <wp:anchor distT="0" distB="0" distL="114300" distR="114300" simplePos="0" relativeHeight="251656192" behindDoc="1" locked="0" layoutInCell="1" allowOverlap="1" wp14:anchorId="76EDDE04" wp14:editId="3360256E">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EF55"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1747A" w14:textId="77777777" w:rsidR="002510F6" w:rsidRDefault="002510F6" w:rsidP="00FD15A7">
      <w:pPr>
        <w:spacing w:line="240" w:lineRule="auto"/>
      </w:pPr>
      <w:r>
        <w:separator/>
      </w:r>
    </w:p>
  </w:footnote>
  <w:footnote w:type="continuationSeparator" w:id="0">
    <w:p w14:paraId="17C35930" w14:textId="77777777" w:rsidR="002510F6" w:rsidRDefault="002510F6"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77777777" w:rsidR="002510F6" w:rsidRDefault="002510F6">
    <w:pPr>
      <w:pStyle w:val="Kopfzeile"/>
    </w:pPr>
    <w:r>
      <w:rPr>
        <w:noProof/>
        <w:lang w:eastAsia="de-DE"/>
      </w:rPr>
      <w:drawing>
        <wp:anchor distT="0" distB="0" distL="114300" distR="114300" simplePos="0" relativeHeight="2516838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19DBFF09" wp14:editId="0E7990CA">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541706EA" w:rsidR="002510F6" w:rsidRPr="000F3454" w:rsidRDefault="002510F6" w:rsidP="00174B71">
    <w:pPr>
      <w:tabs>
        <w:tab w:val="left" w:pos="9923"/>
      </w:tabs>
      <w:ind w:left="-1276" w:firstLine="1276"/>
    </w:pPr>
    <w:r>
      <w:rPr>
        <w:noProof/>
        <w:lang w:eastAsia="de-DE"/>
      </w:rPr>
      <w:drawing>
        <wp:anchor distT="0" distB="0" distL="114300" distR="114300" simplePos="0" relativeHeight="251671552" behindDoc="0" locked="0" layoutInCell="1" allowOverlap="1" wp14:anchorId="45A5D15B" wp14:editId="66A9B99C">
          <wp:simplePos x="0" y="0"/>
          <wp:positionH relativeFrom="column">
            <wp:posOffset>3771900</wp:posOffset>
          </wp:positionH>
          <wp:positionV relativeFrom="page">
            <wp:posOffset>405765</wp:posOffset>
          </wp:positionV>
          <wp:extent cx="2524125" cy="553085"/>
          <wp:effectExtent l="0" t="0" r="0" b="0"/>
          <wp:wrapThrough wrapText="bothSides">
            <wp:wrapPolygon edited="0">
              <wp:start x="435" y="1984"/>
              <wp:lineTo x="435" y="8928"/>
              <wp:lineTo x="21301" y="8928"/>
              <wp:lineTo x="21301" y="1984"/>
              <wp:lineTo x="435" y="1984"/>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0" locked="0" layoutInCell="1" allowOverlap="1" wp14:anchorId="6B0F259F" wp14:editId="18428864">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78E"/>
    <w:rsid w:val="000063F0"/>
    <w:rsid w:val="00007847"/>
    <w:rsid w:val="00033195"/>
    <w:rsid w:val="00041965"/>
    <w:rsid w:val="00052CF0"/>
    <w:rsid w:val="000A1F97"/>
    <w:rsid w:val="000A4CEC"/>
    <w:rsid w:val="000C5DA7"/>
    <w:rsid w:val="000D63E5"/>
    <w:rsid w:val="000F3454"/>
    <w:rsid w:val="00114605"/>
    <w:rsid w:val="001179B9"/>
    <w:rsid w:val="00136340"/>
    <w:rsid w:val="00152DEF"/>
    <w:rsid w:val="00156EC4"/>
    <w:rsid w:val="00162984"/>
    <w:rsid w:val="00174B71"/>
    <w:rsid w:val="00185D1D"/>
    <w:rsid w:val="001A1B1F"/>
    <w:rsid w:val="00200466"/>
    <w:rsid w:val="002031A8"/>
    <w:rsid w:val="00242939"/>
    <w:rsid w:val="002510F6"/>
    <w:rsid w:val="0026035E"/>
    <w:rsid w:val="00276DF8"/>
    <w:rsid w:val="002909F9"/>
    <w:rsid w:val="002955E7"/>
    <w:rsid w:val="002C521F"/>
    <w:rsid w:val="002C784D"/>
    <w:rsid w:val="002D553E"/>
    <w:rsid w:val="00305A6D"/>
    <w:rsid w:val="00395DBD"/>
    <w:rsid w:val="003D005C"/>
    <w:rsid w:val="003D533B"/>
    <w:rsid w:val="003D5ADF"/>
    <w:rsid w:val="003D7939"/>
    <w:rsid w:val="00415B45"/>
    <w:rsid w:val="0044512F"/>
    <w:rsid w:val="00447EDE"/>
    <w:rsid w:val="00461A4A"/>
    <w:rsid w:val="00473C46"/>
    <w:rsid w:val="00481262"/>
    <w:rsid w:val="004841E9"/>
    <w:rsid w:val="004C08B4"/>
    <w:rsid w:val="004D1417"/>
    <w:rsid w:val="005232D8"/>
    <w:rsid w:val="00557AF4"/>
    <w:rsid w:val="00591781"/>
    <w:rsid w:val="005C0187"/>
    <w:rsid w:val="005F0CE5"/>
    <w:rsid w:val="0060403A"/>
    <w:rsid w:val="00640021"/>
    <w:rsid w:val="00685BB1"/>
    <w:rsid w:val="006A0C11"/>
    <w:rsid w:val="006B1B81"/>
    <w:rsid w:val="006B2D2D"/>
    <w:rsid w:val="006B3792"/>
    <w:rsid w:val="006E434E"/>
    <w:rsid w:val="006F11D8"/>
    <w:rsid w:val="007471B4"/>
    <w:rsid w:val="007552E3"/>
    <w:rsid w:val="00755DD3"/>
    <w:rsid w:val="007767C0"/>
    <w:rsid w:val="007A2987"/>
    <w:rsid w:val="007A64E7"/>
    <w:rsid w:val="007D43C9"/>
    <w:rsid w:val="007E234A"/>
    <w:rsid w:val="007F4E30"/>
    <w:rsid w:val="0080079E"/>
    <w:rsid w:val="00832F49"/>
    <w:rsid w:val="008938A6"/>
    <w:rsid w:val="008A5A62"/>
    <w:rsid w:val="00933D49"/>
    <w:rsid w:val="00980166"/>
    <w:rsid w:val="00994D25"/>
    <w:rsid w:val="009B1281"/>
    <w:rsid w:val="009C078E"/>
    <w:rsid w:val="00A66008"/>
    <w:rsid w:val="00A731A2"/>
    <w:rsid w:val="00AF036A"/>
    <w:rsid w:val="00AF537D"/>
    <w:rsid w:val="00B152DB"/>
    <w:rsid w:val="00B30890"/>
    <w:rsid w:val="00B63840"/>
    <w:rsid w:val="00B70C7D"/>
    <w:rsid w:val="00B751C3"/>
    <w:rsid w:val="00BC5DFF"/>
    <w:rsid w:val="00BD498A"/>
    <w:rsid w:val="00CC7F15"/>
    <w:rsid w:val="00CE0BDF"/>
    <w:rsid w:val="00CE5D4C"/>
    <w:rsid w:val="00CE72D5"/>
    <w:rsid w:val="00D2692D"/>
    <w:rsid w:val="00D65632"/>
    <w:rsid w:val="00D6776C"/>
    <w:rsid w:val="00D822B5"/>
    <w:rsid w:val="00DD57DB"/>
    <w:rsid w:val="00DE7993"/>
    <w:rsid w:val="00DF63D0"/>
    <w:rsid w:val="00E41A9B"/>
    <w:rsid w:val="00E54774"/>
    <w:rsid w:val="00E902F9"/>
    <w:rsid w:val="00E932A1"/>
    <w:rsid w:val="00EC03BD"/>
    <w:rsid w:val="00EE5C99"/>
    <w:rsid w:val="00EF2D44"/>
    <w:rsid w:val="00F15059"/>
    <w:rsid w:val="00F202A6"/>
    <w:rsid w:val="00F8168C"/>
    <w:rsid w:val="00F95A7D"/>
    <w:rsid w:val="00F9635D"/>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420FCE3"/>
  <w15:docId w15:val="{331E53B0-7D55-4A99-AE75-B0BBF71A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 w:type="character" w:styleId="SchwacherVerweis">
    <w:name w:val="Subtle Reference"/>
    <w:basedOn w:val="Absatz-Standardschriftart"/>
    <w:uiPriority w:val="31"/>
    <w:qFormat/>
    <w:rsid w:val="007471B4"/>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5F07B-94C4-48FB-9EEE-8E7EF458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1018</Words>
  <Characters>6417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BVMW</Company>
  <LinksUpToDate>false</LinksUpToDate>
  <CharactersWithSpaces>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Hetzenecker Julian, (Julian.Hetzenecker@bmw.de)</cp:lastModifiedBy>
  <cp:revision>17</cp:revision>
  <cp:lastPrinted>2016-06-13T08:27:00Z</cp:lastPrinted>
  <dcterms:created xsi:type="dcterms:W3CDTF">2016-06-07T15:23:00Z</dcterms:created>
  <dcterms:modified xsi:type="dcterms:W3CDTF">2016-06-22T11:26:00Z</dcterms:modified>
</cp:coreProperties>
</file>